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4C2C832" w14:textId="77777777" w:rsidR="00C07039" w:rsidRDefault="00C07039">
      <w:pPr>
        <w:jc w:val="center"/>
      </w:pPr>
    </w:p>
    <w:p w14:paraId="1F8711D7" w14:textId="77777777" w:rsidR="00C07039" w:rsidRDefault="00C07039">
      <w:pPr>
        <w:jc w:val="center"/>
      </w:pPr>
    </w:p>
    <w:p w14:paraId="1BC41942" w14:textId="6F832595" w:rsidR="00C07039" w:rsidRDefault="006112BA">
      <w:pPr>
        <w:jc w:val="center"/>
      </w:pPr>
      <w:r>
        <w:t xml:space="preserve">  </w:t>
      </w:r>
    </w:p>
    <w:p w14:paraId="1545B766" w14:textId="038C36A8" w:rsidR="006112BA" w:rsidRDefault="006112BA">
      <w:pPr>
        <w:jc w:val="center"/>
      </w:pPr>
    </w:p>
    <w:p w14:paraId="35197FEE" w14:textId="665237FD" w:rsidR="006112BA" w:rsidRDefault="006112BA">
      <w:pPr>
        <w:jc w:val="center"/>
      </w:pPr>
    </w:p>
    <w:p w14:paraId="7B3AE0EA" w14:textId="3B8D918E" w:rsidR="006112BA" w:rsidRDefault="006112BA">
      <w:pPr>
        <w:jc w:val="center"/>
      </w:pPr>
    </w:p>
    <w:p w14:paraId="4115BDA4" w14:textId="77777777" w:rsidR="006112BA" w:rsidRDefault="006112BA">
      <w:pPr>
        <w:jc w:val="center"/>
      </w:pPr>
    </w:p>
    <w:p w14:paraId="4D09BCA3" w14:textId="4B26A4E1" w:rsidR="00C07039" w:rsidRDefault="00E95414">
      <w:pPr>
        <w:jc w:val="center"/>
      </w:pPr>
      <w:r>
        <w:rPr>
          <w:rFonts w:ascii="Times New Roman" w:eastAsia="Times New Roman" w:hAnsi="Times New Roman" w:cs="Times New Roman"/>
          <w:sz w:val="24"/>
        </w:rPr>
        <w:t>T</w:t>
      </w:r>
      <w:r w:rsidR="002B5B53">
        <w:rPr>
          <w:rFonts w:ascii="Times New Roman" w:eastAsia="Times New Roman" w:hAnsi="Times New Roman" w:cs="Times New Roman"/>
          <w:sz w:val="24"/>
        </w:rPr>
        <w:t>AT2</w:t>
      </w:r>
      <w:r>
        <w:rPr>
          <w:rFonts w:ascii="Times New Roman" w:eastAsia="Times New Roman" w:hAnsi="Times New Roman" w:cs="Times New Roman"/>
          <w:sz w:val="24"/>
        </w:rPr>
        <w:t xml:space="preserve"> Task </w:t>
      </w:r>
      <w:r w:rsidR="00A94BC4">
        <w:rPr>
          <w:rFonts w:ascii="Times New Roman" w:eastAsia="Times New Roman" w:hAnsi="Times New Roman" w:cs="Times New Roman"/>
          <w:sz w:val="24"/>
        </w:rPr>
        <w:t>3</w:t>
      </w:r>
      <w:r w:rsidR="002B5B53">
        <w:rPr>
          <w:rFonts w:ascii="Times New Roman" w:eastAsia="Times New Roman" w:hAnsi="Times New Roman" w:cs="Times New Roman"/>
          <w:sz w:val="24"/>
        </w:rPr>
        <w:t>: I</w:t>
      </w:r>
      <w:r w:rsidR="00A94BC4">
        <w:rPr>
          <w:rFonts w:ascii="Times New Roman" w:eastAsia="Times New Roman" w:hAnsi="Times New Roman" w:cs="Times New Roman"/>
          <w:sz w:val="24"/>
        </w:rPr>
        <w:t>nstructor’s Manual</w:t>
      </w:r>
    </w:p>
    <w:p w14:paraId="70B3F055" w14:textId="4FEC2960" w:rsidR="00C07039" w:rsidRDefault="00C07039">
      <w:pPr>
        <w:jc w:val="center"/>
      </w:pPr>
    </w:p>
    <w:p w14:paraId="4217E5AA" w14:textId="660E21D0" w:rsidR="00C07039" w:rsidRDefault="00FE017A">
      <w:pPr>
        <w:jc w:val="center"/>
      </w:pPr>
      <w:r>
        <w:rPr>
          <w:rFonts w:ascii="Times New Roman" w:eastAsia="Times New Roman" w:hAnsi="Times New Roman" w:cs="Times New Roman"/>
          <w:sz w:val="24"/>
        </w:rPr>
        <w:t>Jeremiah J. Jackson</w:t>
      </w:r>
    </w:p>
    <w:p w14:paraId="4C730A9F" w14:textId="7AF7A77F" w:rsidR="00FE017A" w:rsidRPr="00FE017A" w:rsidRDefault="00A94BC4" w:rsidP="00FE017A">
      <w:pPr>
        <w:spacing w:line="288" w:lineRule="auto"/>
        <w:jc w:val="center"/>
        <w:rPr>
          <w:rFonts w:asciiTheme="minorHAnsi" w:eastAsiaTheme="minorEastAsia" w:hAnsiTheme="minorHAnsi" w:cstheme="minorBidi"/>
          <w:color w:val="auto"/>
          <w:sz w:val="21"/>
          <w:szCs w:val="21"/>
        </w:rPr>
      </w:pPr>
      <w:r>
        <w:rPr>
          <w:rFonts w:ascii="Times New Roman" w:eastAsia="Times New Roman" w:hAnsi="Times New Roman" w:cs="Times New Roman"/>
          <w:color w:val="auto"/>
          <w:sz w:val="24"/>
          <w:szCs w:val="21"/>
        </w:rPr>
        <w:t>15 March</w:t>
      </w:r>
      <w:r w:rsidR="00FE017A" w:rsidRPr="00FE017A">
        <w:rPr>
          <w:rFonts w:ascii="Times New Roman" w:eastAsia="Times New Roman" w:hAnsi="Times New Roman" w:cs="Times New Roman"/>
          <w:color w:val="auto"/>
          <w:sz w:val="24"/>
          <w:szCs w:val="21"/>
        </w:rPr>
        <w:t xml:space="preserve"> 2019</w:t>
      </w:r>
    </w:p>
    <w:p w14:paraId="0B164031" w14:textId="77777777" w:rsidR="00C07039" w:rsidRDefault="00C07039">
      <w:pPr>
        <w:jc w:val="center"/>
      </w:pPr>
    </w:p>
    <w:p w14:paraId="6FA940EF" w14:textId="77777777" w:rsidR="00C07039" w:rsidRDefault="00C07039">
      <w:pPr>
        <w:jc w:val="center"/>
      </w:pPr>
    </w:p>
    <w:p w14:paraId="4B2D0650" w14:textId="77777777" w:rsidR="00C07039" w:rsidRDefault="00C07039">
      <w:pPr>
        <w:jc w:val="center"/>
      </w:pPr>
    </w:p>
    <w:p w14:paraId="1957FDB6" w14:textId="77777777" w:rsidR="00C07039" w:rsidRDefault="00C07039">
      <w:pPr>
        <w:jc w:val="center"/>
      </w:pPr>
    </w:p>
    <w:p w14:paraId="5FACF001" w14:textId="776A414F" w:rsidR="00C07039" w:rsidRDefault="00C07039">
      <w:pPr>
        <w:jc w:val="center"/>
      </w:pPr>
    </w:p>
    <w:p w14:paraId="42585DDF" w14:textId="3850104A" w:rsidR="006112BA" w:rsidRDefault="006112BA">
      <w:pPr>
        <w:jc w:val="center"/>
      </w:pPr>
    </w:p>
    <w:p w14:paraId="728DCBA9" w14:textId="77777777" w:rsidR="006112BA" w:rsidRDefault="006112BA">
      <w:pPr>
        <w:jc w:val="center"/>
      </w:pPr>
    </w:p>
    <w:p w14:paraId="08803BBF" w14:textId="6A8F19CC" w:rsidR="00C07039" w:rsidRDefault="00C07039">
      <w:pPr>
        <w:jc w:val="center"/>
      </w:pPr>
    </w:p>
    <w:p w14:paraId="0EDD9AA7" w14:textId="77777777" w:rsidR="006112BA" w:rsidRDefault="006112BA">
      <w:pPr>
        <w:jc w:val="center"/>
      </w:pPr>
      <w:bookmarkStart w:id="0" w:name="_GoBack"/>
      <w:bookmarkEnd w:id="0"/>
    </w:p>
    <w:p w14:paraId="3A80B8A6" w14:textId="77777777" w:rsidR="00C07039" w:rsidRDefault="00C07039">
      <w:pPr>
        <w:jc w:val="center"/>
      </w:pPr>
    </w:p>
    <w:p w14:paraId="77387CDC" w14:textId="77777777" w:rsidR="00C07039" w:rsidRDefault="00C07039">
      <w:pPr>
        <w:jc w:val="center"/>
      </w:pPr>
    </w:p>
    <w:p w14:paraId="4D1B0BD7" w14:textId="77777777" w:rsidR="00C07039" w:rsidRDefault="004F5A85">
      <w:pPr>
        <w:jc w:val="center"/>
      </w:pPr>
      <w:r>
        <w:rPr>
          <w:rFonts w:ascii="Times New Roman" w:eastAsia="Times New Roman" w:hAnsi="Times New Roman" w:cs="Times New Roman"/>
          <w:sz w:val="24"/>
        </w:rPr>
        <w:t xml:space="preserve">A Written Project Presented to the Faculty of the Teachers College of </w:t>
      </w:r>
    </w:p>
    <w:p w14:paraId="21A22421" w14:textId="77777777" w:rsidR="00C07039" w:rsidRDefault="004F5A85">
      <w:pPr>
        <w:jc w:val="center"/>
      </w:pPr>
      <w:r>
        <w:rPr>
          <w:rFonts w:ascii="Times New Roman" w:eastAsia="Times New Roman" w:hAnsi="Times New Roman" w:cs="Times New Roman"/>
          <w:sz w:val="24"/>
        </w:rPr>
        <w:t>Western Governors University</w:t>
      </w:r>
    </w:p>
    <w:p w14:paraId="6450C47A" w14:textId="77777777" w:rsidR="00C07039" w:rsidRPr="00997BFB" w:rsidRDefault="004F5A85">
      <w:pPr>
        <w:rPr>
          <w:rFonts w:ascii="Times New Roman" w:hAnsi="Times New Roman" w:cs="Times New Roman"/>
          <w:sz w:val="24"/>
          <w:szCs w:val="24"/>
        </w:rPr>
      </w:pPr>
      <w:r w:rsidRPr="00997BFB">
        <w:rPr>
          <w:rFonts w:ascii="Times New Roman" w:hAnsi="Times New Roman" w:cs="Times New Roman"/>
          <w:sz w:val="24"/>
          <w:szCs w:val="24"/>
        </w:rPr>
        <w:br w:type="page"/>
      </w:r>
    </w:p>
    <w:sdt>
      <w:sdtPr>
        <w:rPr>
          <w:rFonts w:asciiTheme="minorHAnsi" w:eastAsiaTheme="minorEastAsia" w:hAnsiTheme="minorHAnsi" w:cs="Times New Roman"/>
          <w:color w:val="auto"/>
          <w:sz w:val="22"/>
          <w:szCs w:val="22"/>
        </w:rPr>
        <w:id w:val="-322738711"/>
        <w:docPartObj>
          <w:docPartGallery w:val="Table of Contents"/>
          <w:docPartUnique/>
        </w:docPartObj>
      </w:sdtPr>
      <w:sdtEndPr>
        <w:rPr>
          <w:rFonts w:ascii="Times New Roman" w:hAnsi="Times New Roman"/>
        </w:rPr>
      </w:sdtEndPr>
      <w:sdtContent>
        <w:p w14:paraId="5F44D352" w14:textId="28843545" w:rsidR="0082152F" w:rsidRPr="00984EF1" w:rsidRDefault="0082152F" w:rsidP="0082152F">
          <w:pPr>
            <w:pStyle w:val="TOCHeading"/>
            <w:jc w:val="center"/>
            <w:rPr>
              <w:rFonts w:ascii="Times New Roman" w:hAnsi="Times New Roman" w:cs="Times New Roman"/>
              <w:color w:val="auto"/>
            </w:rPr>
          </w:pPr>
          <w:r w:rsidRPr="00984EF1">
            <w:rPr>
              <w:rFonts w:ascii="Times New Roman" w:hAnsi="Times New Roman" w:cs="Times New Roman"/>
              <w:color w:val="auto"/>
            </w:rPr>
            <w:t>Table of Contents</w:t>
          </w:r>
        </w:p>
        <w:p w14:paraId="72FC6D1B" w14:textId="77777777" w:rsidR="0082152F" w:rsidRPr="00984EF1" w:rsidRDefault="0082152F" w:rsidP="0082152F"/>
        <w:p w14:paraId="6FB16864" w14:textId="032FF628" w:rsidR="00FC2E8A" w:rsidRPr="00FC2E8A" w:rsidRDefault="00FC2E8A" w:rsidP="00FC2E8A">
          <w:pPr>
            <w:pStyle w:val="TOC1"/>
            <w:rPr>
              <w:rFonts w:ascii="Times New Roman" w:hAnsi="Times New Roman"/>
              <w:bCs/>
            </w:rPr>
          </w:pPr>
          <w:r>
            <w:rPr>
              <w:rFonts w:ascii="Times New Roman" w:hAnsi="Times New Roman"/>
              <w:bCs/>
            </w:rPr>
            <w:t>Unit O</w:t>
          </w:r>
          <w:r w:rsidR="00984EF1" w:rsidRPr="00984EF1">
            <w:rPr>
              <w:rFonts w:ascii="Times New Roman" w:hAnsi="Times New Roman"/>
              <w:bCs/>
            </w:rPr>
            <w:t>verview</w:t>
          </w:r>
          <w:r w:rsidR="0082152F" w:rsidRPr="00984EF1">
            <w:rPr>
              <w:rFonts w:ascii="Times New Roman" w:hAnsi="Times New Roman"/>
            </w:rPr>
            <w:ptab w:relativeTo="margin" w:alignment="right" w:leader="dot"/>
          </w:r>
          <w:r>
            <w:rPr>
              <w:rFonts w:ascii="Times New Roman" w:hAnsi="Times New Roman"/>
              <w:bCs/>
            </w:rPr>
            <w:t>3</w:t>
          </w:r>
        </w:p>
        <w:p w14:paraId="6BF7B212" w14:textId="140822F2" w:rsidR="0082152F" w:rsidRPr="00984EF1" w:rsidRDefault="00FC2E8A">
          <w:pPr>
            <w:pStyle w:val="TOC1"/>
            <w:rPr>
              <w:rFonts w:ascii="Times New Roman" w:hAnsi="Times New Roman"/>
            </w:rPr>
          </w:pPr>
          <w:r>
            <w:rPr>
              <w:rFonts w:ascii="Times New Roman" w:hAnsi="Times New Roman"/>
              <w:bCs/>
            </w:rPr>
            <w:t>Instructional Goal</w:t>
          </w:r>
          <w:r w:rsidR="0082152F" w:rsidRPr="00984EF1">
            <w:rPr>
              <w:rFonts w:ascii="Times New Roman" w:hAnsi="Times New Roman"/>
            </w:rPr>
            <w:ptab w:relativeTo="margin" w:alignment="right" w:leader="dot"/>
          </w:r>
          <w:r>
            <w:rPr>
              <w:rFonts w:ascii="Times New Roman" w:hAnsi="Times New Roman"/>
              <w:bCs/>
            </w:rPr>
            <w:t>3</w:t>
          </w:r>
        </w:p>
        <w:p w14:paraId="18F3A4D0" w14:textId="006D9B86" w:rsidR="00984EF1" w:rsidRPr="00984EF1" w:rsidRDefault="00777243" w:rsidP="00984EF1">
          <w:pPr>
            <w:pStyle w:val="TOC1"/>
            <w:rPr>
              <w:rFonts w:ascii="Times New Roman" w:hAnsi="Times New Roman"/>
            </w:rPr>
          </w:pPr>
          <w:r>
            <w:rPr>
              <w:rFonts w:ascii="Times New Roman" w:hAnsi="Times New Roman"/>
              <w:bCs/>
            </w:rPr>
            <w:t>Instructional Sequence</w:t>
          </w:r>
          <w:r w:rsidR="00984EF1" w:rsidRPr="00984EF1">
            <w:rPr>
              <w:rFonts w:ascii="Times New Roman" w:hAnsi="Times New Roman"/>
            </w:rPr>
            <w:ptab w:relativeTo="margin" w:alignment="right" w:leader="dot"/>
          </w:r>
          <w:r>
            <w:rPr>
              <w:rFonts w:ascii="Times New Roman" w:hAnsi="Times New Roman"/>
              <w:bCs/>
            </w:rPr>
            <w:t>4</w:t>
          </w:r>
        </w:p>
        <w:p w14:paraId="37E3D0CB" w14:textId="4C449EE2" w:rsidR="00984EF1" w:rsidRPr="00984EF1" w:rsidRDefault="00777243" w:rsidP="00984EF1">
          <w:pPr>
            <w:pStyle w:val="TOC1"/>
            <w:rPr>
              <w:rFonts w:ascii="Times New Roman" w:hAnsi="Times New Roman"/>
            </w:rPr>
          </w:pPr>
          <w:r>
            <w:rPr>
              <w:rFonts w:ascii="Times New Roman" w:hAnsi="Times New Roman"/>
              <w:bCs/>
            </w:rPr>
            <w:t>Delivery Approach</w:t>
          </w:r>
          <w:r w:rsidR="00984EF1" w:rsidRPr="00984EF1">
            <w:rPr>
              <w:rFonts w:ascii="Times New Roman" w:hAnsi="Times New Roman"/>
            </w:rPr>
            <w:ptab w:relativeTo="margin" w:alignment="right" w:leader="dot"/>
          </w:r>
          <w:r>
            <w:rPr>
              <w:rFonts w:ascii="Times New Roman" w:hAnsi="Times New Roman"/>
              <w:bCs/>
            </w:rPr>
            <w:t>5</w:t>
          </w:r>
        </w:p>
        <w:p w14:paraId="76822E8D" w14:textId="05914006" w:rsidR="00984EF1" w:rsidRPr="00984EF1" w:rsidRDefault="00777243" w:rsidP="00984EF1">
          <w:pPr>
            <w:pStyle w:val="TOC1"/>
            <w:rPr>
              <w:rFonts w:ascii="Times New Roman" w:hAnsi="Times New Roman"/>
            </w:rPr>
          </w:pPr>
          <w:r>
            <w:rPr>
              <w:rFonts w:ascii="Times New Roman" w:hAnsi="Times New Roman"/>
              <w:bCs/>
            </w:rPr>
            <w:t>Materials Needed</w:t>
          </w:r>
          <w:r w:rsidR="00984EF1" w:rsidRPr="00984EF1">
            <w:rPr>
              <w:rFonts w:ascii="Times New Roman" w:hAnsi="Times New Roman"/>
            </w:rPr>
            <w:ptab w:relativeTo="margin" w:alignment="right" w:leader="dot"/>
          </w:r>
          <w:r>
            <w:rPr>
              <w:rFonts w:ascii="Times New Roman" w:hAnsi="Times New Roman"/>
              <w:bCs/>
            </w:rPr>
            <w:t>5</w:t>
          </w:r>
        </w:p>
        <w:p w14:paraId="0097094C" w14:textId="2FDE3BB6" w:rsidR="00984EF1" w:rsidRPr="00984EF1" w:rsidRDefault="00984EF1" w:rsidP="00984EF1">
          <w:pPr>
            <w:pStyle w:val="TOC1"/>
            <w:rPr>
              <w:rFonts w:ascii="Times New Roman" w:hAnsi="Times New Roman"/>
            </w:rPr>
          </w:pPr>
          <w:r w:rsidRPr="00984EF1">
            <w:rPr>
              <w:rFonts w:ascii="Times New Roman" w:hAnsi="Times New Roman"/>
              <w:bCs/>
            </w:rPr>
            <w:t>Lesson plans</w:t>
          </w:r>
          <w:r w:rsidRPr="00984EF1">
            <w:rPr>
              <w:rFonts w:ascii="Times New Roman" w:hAnsi="Times New Roman"/>
            </w:rPr>
            <w:ptab w:relativeTo="margin" w:alignment="right" w:leader="dot"/>
          </w:r>
          <w:r w:rsidR="00777243">
            <w:rPr>
              <w:rFonts w:ascii="Times New Roman" w:hAnsi="Times New Roman"/>
              <w:bCs/>
            </w:rPr>
            <w:t>9</w:t>
          </w:r>
        </w:p>
        <w:p w14:paraId="326DA1F7" w14:textId="419E04FD" w:rsidR="0082152F" w:rsidRPr="00984EF1" w:rsidRDefault="00984EF1">
          <w:pPr>
            <w:pStyle w:val="TOC3"/>
            <w:ind w:left="446"/>
            <w:rPr>
              <w:rFonts w:ascii="Times New Roman" w:hAnsi="Times New Roman"/>
            </w:rPr>
          </w:pPr>
          <w:r w:rsidRPr="00984EF1">
            <w:rPr>
              <w:rFonts w:ascii="Times New Roman" w:hAnsi="Times New Roman"/>
            </w:rPr>
            <w:t>Lesson 1</w:t>
          </w:r>
          <w:r w:rsidR="00777243">
            <w:rPr>
              <w:rFonts w:ascii="Times New Roman" w:hAnsi="Times New Roman"/>
            </w:rPr>
            <w:t xml:space="preserve"> Overlapping</w:t>
          </w:r>
          <w:r w:rsidR="0082152F" w:rsidRPr="00984EF1">
            <w:rPr>
              <w:rFonts w:ascii="Times New Roman" w:hAnsi="Times New Roman"/>
            </w:rPr>
            <w:ptab w:relativeTo="margin" w:alignment="right" w:leader="dot"/>
          </w:r>
          <w:r w:rsidR="00777243">
            <w:rPr>
              <w:rFonts w:ascii="Times New Roman" w:hAnsi="Times New Roman"/>
            </w:rPr>
            <w:t>9</w:t>
          </w:r>
        </w:p>
      </w:sdtContent>
    </w:sdt>
    <w:p w14:paraId="393E2401" w14:textId="68194050" w:rsidR="00984EF1" w:rsidRPr="00984EF1" w:rsidRDefault="00984EF1" w:rsidP="00984EF1">
      <w:pPr>
        <w:pStyle w:val="TOC3"/>
        <w:ind w:left="446"/>
        <w:rPr>
          <w:rFonts w:ascii="Times New Roman" w:hAnsi="Times New Roman"/>
        </w:rPr>
      </w:pPr>
      <w:r w:rsidRPr="00984EF1">
        <w:rPr>
          <w:rFonts w:ascii="Times New Roman" w:hAnsi="Times New Roman"/>
        </w:rPr>
        <w:t>Lesson 2</w:t>
      </w:r>
      <w:r w:rsidR="00777243">
        <w:rPr>
          <w:rFonts w:ascii="Times New Roman" w:hAnsi="Times New Roman"/>
        </w:rPr>
        <w:t xml:space="preserve"> The Three Parts of Space</w:t>
      </w:r>
      <w:r w:rsidRPr="00984EF1">
        <w:rPr>
          <w:rFonts w:ascii="Times New Roman" w:hAnsi="Times New Roman"/>
        </w:rPr>
        <w:ptab w:relativeTo="margin" w:alignment="right" w:leader="dot"/>
      </w:r>
      <w:r w:rsidR="00777243">
        <w:rPr>
          <w:rFonts w:ascii="Times New Roman" w:hAnsi="Times New Roman"/>
        </w:rPr>
        <w:t>11</w:t>
      </w:r>
    </w:p>
    <w:p w14:paraId="37CC12A9" w14:textId="41BEF3E1" w:rsidR="00984EF1" w:rsidRPr="00984EF1" w:rsidRDefault="00984EF1" w:rsidP="00984EF1">
      <w:pPr>
        <w:pStyle w:val="TOC3"/>
        <w:ind w:left="446"/>
        <w:rPr>
          <w:rFonts w:ascii="Times New Roman" w:hAnsi="Times New Roman"/>
        </w:rPr>
      </w:pPr>
      <w:r w:rsidRPr="00984EF1">
        <w:rPr>
          <w:rFonts w:ascii="Times New Roman" w:hAnsi="Times New Roman"/>
        </w:rPr>
        <w:t>Lesson 3</w:t>
      </w:r>
      <w:r w:rsidR="00777243">
        <w:rPr>
          <w:rFonts w:ascii="Times New Roman" w:hAnsi="Times New Roman"/>
        </w:rPr>
        <w:t xml:space="preserve"> </w:t>
      </w:r>
      <w:r w:rsidR="00777243" w:rsidRPr="00777243">
        <w:rPr>
          <w:rFonts w:ascii="Times New Roman" w:hAnsi="Times New Roman"/>
          <w:sz w:val="24"/>
          <w:szCs w:val="24"/>
        </w:rPr>
        <w:t xml:space="preserve">1 </w:t>
      </w:r>
      <w:r w:rsidR="00777243" w:rsidRPr="00777243">
        <w:rPr>
          <w:rFonts w:ascii="Times New Roman" w:hAnsi="Times New Roman"/>
        </w:rPr>
        <w:t>Perspective Drawing Method</w:t>
      </w:r>
      <w:r w:rsidR="00777243" w:rsidRPr="00984EF1">
        <w:rPr>
          <w:rFonts w:ascii="Times New Roman" w:hAnsi="Times New Roman"/>
        </w:rPr>
        <w:t xml:space="preserve"> </w:t>
      </w:r>
      <w:r w:rsidRPr="00984EF1">
        <w:rPr>
          <w:rFonts w:ascii="Times New Roman" w:hAnsi="Times New Roman"/>
        </w:rPr>
        <w:ptab w:relativeTo="margin" w:alignment="right" w:leader="dot"/>
      </w:r>
      <w:r w:rsidR="00777243">
        <w:rPr>
          <w:rFonts w:ascii="Times New Roman" w:hAnsi="Times New Roman"/>
        </w:rPr>
        <w:t>13</w:t>
      </w:r>
    </w:p>
    <w:p w14:paraId="08AE3ECE" w14:textId="55C14831" w:rsidR="00984EF1" w:rsidRPr="00984EF1" w:rsidRDefault="00777243" w:rsidP="00777243">
      <w:pPr>
        <w:pStyle w:val="TOC3"/>
        <w:ind w:left="0"/>
        <w:rPr>
          <w:rFonts w:ascii="Times New Roman" w:hAnsi="Times New Roman"/>
        </w:rPr>
      </w:pPr>
      <w:r>
        <w:rPr>
          <w:rFonts w:ascii="Times New Roman" w:hAnsi="Times New Roman"/>
        </w:rPr>
        <w:t>Resources for Instruction</w:t>
      </w:r>
      <w:r w:rsidR="00984EF1" w:rsidRPr="00984EF1">
        <w:rPr>
          <w:rFonts w:ascii="Times New Roman" w:hAnsi="Times New Roman"/>
        </w:rPr>
        <w:ptab w:relativeTo="margin" w:alignment="right" w:leader="dot"/>
      </w:r>
      <w:r>
        <w:rPr>
          <w:rFonts w:ascii="Times New Roman" w:hAnsi="Times New Roman"/>
        </w:rPr>
        <w:t>1</w:t>
      </w:r>
      <w:r w:rsidR="00984EF1" w:rsidRPr="00984EF1">
        <w:rPr>
          <w:rFonts w:ascii="Times New Roman" w:hAnsi="Times New Roman"/>
        </w:rPr>
        <w:t>6</w:t>
      </w:r>
    </w:p>
    <w:p w14:paraId="3EBAE140" w14:textId="77777777" w:rsidR="00984EF1" w:rsidRPr="00984EF1" w:rsidRDefault="006112BA" w:rsidP="00984EF1">
      <w:pPr>
        <w:pStyle w:val="TOC3"/>
        <w:ind w:left="446"/>
        <w:rPr>
          <w:rFonts w:ascii="Times New Roman" w:hAnsi="Times New Roman"/>
        </w:rPr>
      </w:pPr>
      <w:sdt>
        <w:sdtPr>
          <w:rPr>
            <w:rFonts w:ascii="Times New Roman" w:hAnsi="Times New Roman"/>
          </w:rPr>
          <w:id w:val="-243953986"/>
          <w:placeholder>
            <w:docPart w:val="30DD58BE1F294F5189341E3E1D81566D"/>
          </w:placeholder>
          <w:temporary/>
          <w:showingPlcHdr/>
        </w:sdtPr>
        <w:sdtEndPr/>
        <w:sdtContent>
          <w:r w:rsidR="00984EF1" w:rsidRPr="00984EF1">
            <w:rPr>
              <w:rFonts w:ascii="Times New Roman" w:hAnsi="Times New Roman"/>
            </w:rPr>
            <w:t>Type chapter title (level 3)</w:t>
          </w:r>
        </w:sdtContent>
      </w:sdt>
      <w:r w:rsidR="00984EF1" w:rsidRPr="00984EF1">
        <w:rPr>
          <w:rFonts w:ascii="Times New Roman" w:hAnsi="Times New Roman"/>
        </w:rPr>
        <w:ptab w:relativeTo="margin" w:alignment="right" w:leader="dot"/>
      </w:r>
      <w:r w:rsidR="00984EF1" w:rsidRPr="00984EF1">
        <w:rPr>
          <w:rFonts w:ascii="Times New Roman" w:hAnsi="Times New Roman"/>
        </w:rPr>
        <w:t>6</w:t>
      </w:r>
    </w:p>
    <w:p w14:paraId="51A55798" w14:textId="05003E27" w:rsidR="00984EF1" w:rsidRPr="00984EF1" w:rsidRDefault="00984EF1" w:rsidP="00984EF1">
      <w:pPr>
        <w:pStyle w:val="TOC1"/>
        <w:rPr>
          <w:rFonts w:ascii="Times New Roman" w:hAnsi="Times New Roman"/>
          <w:b/>
        </w:rPr>
      </w:pPr>
      <w:r w:rsidRPr="00984EF1">
        <w:rPr>
          <w:rFonts w:ascii="Times New Roman" w:hAnsi="Times New Roman"/>
          <w:bCs/>
        </w:rPr>
        <w:t>References</w:t>
      </w:r>
      <w:r w:rsidRPr="00984EF1">
        <w:rPr>
          <w:rFonts w:ascii="Times New Roman" w:hAnsi="Times New Roman"/>
        </w:rPr>
        <w:ptab w:relativeTo="margin" w:alignment="right" w:leader="dot"/>
      </w:r>
      <w:r w:rsidRPr="00984EF1">
        <w:rPr>
          <w:rFonts w:ascii="Times New Roman" w:hAnsi="Times New Roman"/>
          <w:bCs/>
        </w:rPr>
        <w:t>1</w:t>
      </w:r>
    </w:p>
    <w:p w14:paraId="22602B05" w14:textId="77777777" w:rsidR="00984EF1" w:rsidRPr="00984EF1" w:rsidRDefault="00984EF1" w:rsidP="00984EF1">
      <w:pPr>
        <w:rPr>
          <w:rFonts w:ascii="Times New Roman" w:hAnsi="Times New Roman" w:cs="Times New Roman"/>
          <w:b/>
          <w:sz w:val="24"/>
          <w:szCs w:val="24"/>
        </w:rPr>
      </w:pPr>
    </w:p>
    <w:p w14:paraId="1FAC146B" w14:textId="07E77F7C" w:rsidR="00984EF1" w:rsidRDefault="00984EF1" w:rsidP="00984EF1">
      <w:pPr>
        <w:rPr>
          <w:rFonts w:ascii="Times New Roman" w:hAnsi="Times New Roman" w:cs="Times New Roman"/>
          <w:sz w:val="24"/>
          <w:szCs w:val="24"/>
        </w:rPr>
      </w:pPr>
    </w:p>
    <w:p w14:paraId="57125D0F" w14:textId="7688FE4F" w:rsidR="00984EF1" w:rsidRDefault="00984EF1" w:rsidP="00984EF1">
      <w:pPr>
        <w:rPr>
          <w:rFonts w:ascii="Times New Roman" w:hAnsi="Times New Roman" w:cs="Times New Roman"/>
          <w:sz w:val="24"/>
          <w:szCs w:val="24"/>
        </w:rPr>
      </w:pPr>
    </w:p>
    <w:p w14:paraId="00911231" w14:textId="58738E15" w:rsidR="00984EF1" w:rsidRDefault="00984EF1" w:rsidP="00984EF1">
      <w:pPr>
        <w:rPr>
          <w:rFonts w:ascii="Times New Roman" w:hAnsi="Times New Roman" w:cs="Times New Roman"/>
          <w:sz w:val="24"/>
          <w:szCs w:val="24"/>
        </w:rPr>
      </w:pPr>
    </w:p>
    <w:p w14:paraId="641EA2E1" w14:textId="065B8296" w:rsidR="00984EF1" w:rsidRDefault="00984EF1" w:rsidP="00984EF1">
      <w:pPr>
        <w:rPr>
          <w:rFonts w:ascii="Times New Roman" w:hAnsi="Times New Roman" w:cs="Times New Roman"/>
          <w:sz w:val="24"/>
          <w:szCs w:val="24"/>
        </w:rPr>
      </w:pPr>
    </w:p>
    <w:p w14:paraId="7FAD56BB" w14:textId="37E54483" w:rsidR="00984EF1" w:rsidRDefault="00984EF1" w:rsidP="00984EF1">
      <w:pPr>
        <w:rPr>
          <w:rFonts w:ascii="Times New Roman" w:hAnsi="Times New Roman" w:cs="Times New Roman"/>
          <w:sz w:val="24"/>
          <w:szCs w:val="24"/>
        </w:rPr>
      </w:pPr>
    </w:p>
    <w:p w14:paraId="718223BD" w14:textId="28A1F4CF" w:rsidR="00984EF1" w:rsidRDefault="00984EF1" w:rsidP="00984EF1">
      <w:pPr>
        <w:rPr>
          <w:rFonts w:ascii="Times New Roman" w:hAnsi="Times New Roman" w:cs="Times New Roman"/>
          <w:sz w:val="24"/>
          <w:szCs w:val="24"/>
        </w:rPr>
      </w:pPr>
    </w:p>
    <w:p w14:paraId="68397972" w14:textId="7FF4F8DB" w:rsidR="00984EF1" w:rsidRDefault="00984EF1" w:rsidP="00984EF1">
      <w:pPr>
        <w:rPr>
          <w:rFonts w:ascii="Times New Roman" w:hAnsi="Times New Roman" w:cs="Times New Roman"/>
          <w:sz w:val="24"/>
          <w:szCs w:val="24"/>
        </w:rPr>
      </w:pPr>
    </w:p>
    <w:p w14:paraId="73FBDFB8" w14:textId="20C280EB" w:rsidR="00984EF1" w:rsidRDefault="00984EF1" w:rsidP="00984EF1">
      <w:pPr>
        <w:rPr>
          <w:rFonts w:ascii="Times New Roman" w:hAnsi="Times New Roman" w:cs="Times New Roman"/>
          <w:sz w:val="24"/>
          <w:szCs w:val="24"/>
        </w:rPr>
      </w:pPr>
    </w:p>
    <w:p w14:paraId="60D88093" w14:textId="6CC972FF" w:rsidR="00984EF1" w:rsidRDefault="00984EF1" w:rsidP="00984EF1">
      <w:pPr>
        <w:rPr>
          <w:rFonts w:ascii="Times New Roman" w:hAnsi="Times New Roman" w:cs="Times New Roman"/>
          <w:sz w:val="24"/>
          <w:szCs w:val="24"/>
        </w:rPr>
      </w:pPr>
    </w:p>
    <w:p w14:paraId="074D9A8D" w14:textId="472EB4B7" w:rsidR="00984EF1" w:rsidRDefault="00984EF1" w:rsidP="00984EF1">
      <w:pPr>
        <w:rPr>
          <w:rFonts w:ascii="Times New Roman" w:hAnsi="Times New Roman" w:cs="Times New Roman"/>
          <w:sz w:val="24"/>
          <w:szCs w:val="24"/>
        </w:rPr>
      </w:pPr>
    </w:p>
    <w:p w14:paraId="65D7B1BC" w14:textId="1ECA70A9" w:rsidR="00984EF1" w:rsidRDefault="00984EF1" w:rsidP="00984EF1">
      <w:pPr>
        <w:rPr>
          <w:rFonts w:ascii="Times New Roman" w:hAnsi="Times New Roman" w:cs="Times New Roman"/>
          <w:sz w:val="24"/>
          <w:szCs w:val="24"/>
        </w:rPr>
      </w:pPr>
    </w:p>
    <w:p w14:paraId="5750C46E" w14:textId="508CA346" w:rsidR="00984EF1" w:rsidRDefault="00984EF1" w:rsidP="00984EF1">
      <w:pPr>
        <w:rPr>
          <w:rFonts w:ascii="Times New Roman" w:hAnsi="Times New Roman" w:cs="Times New Roman"/>
          <w:sz w:val="24"/>
          <w:szCs w:val="24"/>
        </w:rPr>
      </w:pPr>
    </w:p>
    <w:p w14:paraId="3E60A32D" w14:textId="1C60BAA9" w:rsidR="00984EF1" w:rsidRDefault="00984EF1" w:rsidP="00984EF1">
      <w:pPr>
        <w:rPr>
          <w:rFonts w:ascii="Times New Roman" w:hAnsi="Times New Roman" w:cs="Times New Roman"/>
          <w:sz w:val="24"/>
          <w:szCs w:val="24"/>
        </w:rPr>
      </w:pPr>
    </w:p>
    <w:p w14:paraId="45E5998B" w14:textId="14405386" w:rsidR="00984EF1" w:rsidRDefault="00984EF1" w:rsidP="00984EF1">
      <w:pPr>
        <w:rPr>
          <w:rFonts w:ascii="Times New Roman" w:hAnsi="Times New Roman" w:cs="Times New Roman"/>
          <w:sz w:val="24"/>
          <w:szCs w:val="24"/>
        </w:rPr>
      </w:pPr>
    </w:p>
    <w:p w14:paraId="1FF8169A" w14:textId="7FFA32E7" w:rsidR="00984EF1" w:rsidRPr="009D0718" w:rsidRDefault="00C32EEE" w:rsidP="00B1163D">
      <w:pPr>
        <w:jc w:val="center"/>
        <w:rPr>
          <w:rFonts w:ascii="Times New Roman" w:hAnsi="Times New Roman" w:cs="Times New Roman"/>
          <w:b/>
          <w:sz w:val="24"/>
          <w:szCs w:val="24"/>
        </w:rPr>
      </w:pPr>
      <w:r w:rsidRPr="009D0718">
        <w:rPr>
          <w:rFonts w:ascii="Times New Roman" w:hAnsi="Times New Roman" w:cs="Times New Roman"/>
          <w:b/>
          <w:sz w:val="24"/>
          <w:szCs w:val="24"/>
        </w:rPr>
        <w:lastRenderedPageBreak/>
        <w:t>Unit Overview</w:t>
      </w:r>
    </w:p>
    <w:p w14:paraId="56C06ABD" w14:textId="77777777" w:rsidR="00E5453D" w:rsidRPr="00CF1423" w:rsidRDefault="009D0718" w:rsidP="00E5453D">
      <w:pPr>
        <w:spacing w:before="280" w:after="0" w:line="480" w:lineRule="auto"/>
        <w:jc w:val="center"/>
        <w:rPr>
          <w:rFonts w:ascii="Times New Roman" w:hAnsi="Times New Roman" w:cs="Times New Roman"/>
          <w:sz w:val="24"/>
          <w:szCs w:val="24"/>
        </w:rPr>
      </w:pPr>
      <w:r>
        <w:rPr>
          <w:rFonts w:ascii="Times New Roman" w:hAnsi="Times New Roman" w:cs="Times New Roman"/>
          <w:sz w:val="24"/>
          <w:szCs w:val="24"/>
        </w:rPr>
        <w:tab/>
      </w:r>
      <w:r w:rsidR="00E5453D">
        <w:rPr>
          <w:rFonts w:ascii="Times New Roman" w:eastAsia="Times New Roman" w:hAnsi="Times New Roman" w:cs="Times New Roman"/>
          <w:sz w:val="24"/>
          <w:szCs w:val="24"/>
        </w:rPr>
        <w:t>TAT2 Task 1: Integration Design</w:t>
      </w:r>
    </w:p>
    <w:p w14:paraId="2ECBADD4" w14:textId="3FE3CA8E" w:rsidR="00E5453D" w:rsidRDefault="00E5453D" w:rsidP="00E5453D">
      <w:pPr>
        <w:spacing w:line="480" w:lineRule="auto"/>
      </w:pPr>
      <w:r>
        <w:rPr>
          <w:rFonts w:ascii="Times New Roman" w:eastAsia="Times New Roman" w:hAnsi="Times New Roman" w:cs="Times New Roman"/>
          <w:sz w:val="24"/>
          <w:szCs w:val="24"/>
        </w:rPr>
        <w:t xml:space="preserve">Perspective drawing is an invaluable skill that most art students need in order to draw the world around them in a believable way.  This unit is projected to encompass </w:t>
      </w:r>
      <w:r w:rsidR="00CF721D">
        <w:rPr>
          <w:rFonts w:ascii="Times New Roman" w:eastAsia="Times New Roman" w:hAnsi="Times New Roman" w:cs="Times New Roman"/>
          <w:sz w:val="24"/>
          <w:szCs w:val="24"/>
        </w:rPr>
        <w:t>ten to eleven</w:t>
      </w:r>
      <w:r>
        <w:rPr>
          <w:rFonts w:ascii="Times New Roman" w:eastAsia="Times New Roman" w:hAnsi="Times New Roman" w:cs="Times New Roman"/>
          <w:sz w:val="24"/>
          <w:szCs w:val="24"/>
        </w:rPr>
        <w:t xml:space="preserve"> days of instruction and hands on activities.  The course is designed for any beginning student of drawing but will focus on 7</w:t>
      </w:r>
      <w:r w:rsidRPr="00FF6671">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to 8</w:t>
      </w:r>
      <w:r w:rsidRPr="00FF6671">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 levels.  Details of the course will be introduced in the following sections.</w:t>
      </w:r>
      <w:r w:rsidRPr="00FF6671">
        <w:t xml:space="preserve"> </w:t>
      </w:r>
    </w:p>
    <w:p w14:paraId="56D85756" w14:textId="77777777" w:rsidR="00E5453D" w:rsidRPr="0042184D" w:rsidRDefault="00E5453D" w:rsidP="00E5453D">
      <w:pPr>
        <w:spacing w:line="480" w:lineRule="auto"/>
        <w:rPr>
          <w:rFonts w:ascii="Times New Roman" w:hAnsi="Times New Roman" w:cs="Times New Roman"/>
          <w:sz w:val="24"/>
          <w:szCs w:val="24"/>
        </w:rPr>
      </w:pPr>
      <w:r w:rsidRPr="0042184D">
        <w:rPr>
          <w:rFonts w:ascii="Times New Roman" w:hAnsi="Times New Roman" w:cs="Times New Roman"/>
          <w:sz w:val="24"/>
          <w:szCs w:val="24"/>
        </w:rPr>
        <w:t xml:space="preserve">This unit of study addresses the need for beginning visual art students to have some fundamental drawing skills in order to be confident and successful in drawing.  It will also enable them to make informed guesses when faced with drawing problems in many of subsequent units in the art 1 course. </w:t>
      </w:r>
    </w:p>
    <w:p w14:paraId="449B565C" w14:textId="7B4B9EBB" w:rsidR="00E5453D" w:rsidRPr="0042184D" w:rsidRDefault="00E5453D" w:rsidP="00E5453D">
      <w:pPr>
        <w:spacing w:line="480" w:lineRule="auto"/>
        <w:rPr>
          <w:rFonts w:ascii="Times New Roman" w:hAnsi="Times New Roman" w:cs="Times New Roman"/>
          <w:sz w:val="24"/>
          <w:szCs w:val="24"/>
        </w:rPr>
      </w:pPr>
      <w:r w:rsidRPr="0042184D">
        <w:rPr>
          <w:rFonts w:ascii="Times New Roman" w:hAnsi="Times New Roman" w:cs="Times New Roman"/>
          <w:sz w:val="24"/>
          <w:szCs w:val="24"/>
        </w:rPr>
        <w:tab/>
        <w:t>The unit is broken down into three</w:t>
      </w:r>
      <w:r>
        <w:rPr>
          <w:rFonts w:ascii="Times New Roman" w:hAnsi="Times New Roman" w:cs="Times New Roman"/>
          <w:sz w:val="24"/>
          <w:szCs w:val="24"/>
        </w:rPr>
        <w:t xml:space="preserve"> lessons covered in ten </w:t>
      </w:r>
      <w:r w:rsidR="00CF721D">
        <w:rPr>
          <w:rFonts w:ascii="Times New Roman" w:hAnsi="Times New Roman" w:cs="Times New Roman"/>
          <w:sz w:val="24"/>
          <w:szCs w:val="24"/>
        </w:rPr>
        <w:t xml:space="preserve">to eleven </w:t>
      </w:r>
      <w:r>
        <w:rPr>
          <w:rFonts w:ascii="Times New Roman" w:hAnsi="Times New Roman" w:cs="Times New Roman"/>
          <w:sz w:val="24"/>
          <w:szCs w:val="24"/>
        </w:rPr>
        <w:t xml:space="preserve">48 minute class periods.  </w:t>
      </w:r>
      <w:r w:rsidRPr="0042184D">
        <w:rPr>
          <w:rFonts w:ascii="Times New Roman" w:hAnsi="Times New Roman" w:cs="Times New Roman"/>
          <w:sz w:val="24"/>
          <w:szCs w:val="24"/>
        </w:rPr>
        <w:t xml:space="preserve">The first </w:t>
      </w:r>
      <w:r w:rsidR="00EA1363" w:rsidRPr="0042184D">
        <w:rPr>
          <w:rFonts w:ascii="Times New Roman" w:hAnsi="Times New Roman" w:cs="Times New Roman"/>
          <w:sz w:val="24"/>
          <w:szCs w:val="24"/>
        </w:rPr>
        <w:t>addresses the skill of identifying and using overlapping in an image</w:t>
      </w:r>
      <w:r w:rsidRPr="0042184D">
        <w:rPr>
          <w:rFonts w:ascii="Times New Roman" w:hAnsi="Times New Roman" w:cs="Times New Roman"/>
          <w:sz w:val="24"/>
          <w:szCs w:val="24"/>
        </w:rPr>
        <w:t>. The second</w:t>
      </w:r>
      <w:r w:rsidR="00EA1363" w:rsidRPr="00EA1363">
        <w:rPr>
          <w:rFonts w:ascii="Times New Roman" w:hAnsi="Times New Roman" w:cs="Times New Roman"/>
          <w:sz w:val="24"/>
          <w:szCs w:val="24"/>
        </w:rPr>
        <w:t xml:space="preserve"> </w:t>
      </w:r>
      <w:r w:rsidR="00EA1363" w:rsidRPr="0042184D">
        <w:rPr>
          <w:rFonts w:ascii="Times New Roman" w:hAnsi="Times New Roman" w:cs="Times New Roman"/>
          <w:sz w:val="24"/>
          <w:szCs w:val="24"/>
        </w:rPr>
        <w:t>breaks the image into foreground, mid-ground and background and helps students understand the need to consider each in most images</w:t>
      </w:r>
      <w:r w:rsidRPr="0042184D">
        <w:rPr>
          <w:rFonts w:ascii="Times New Roman" w:hAnsi="Times New Roman" w:cs="Times New Roman"/>
          <w:sz w:val="24"/>
          <w:szCs w:val="24"/>
        </w:rPr>
        <w:t>. The third lesson will introduce the art method</w:t>
      </w:r>
      <w:r w:rsidR="00EA1363">
        <w:rPr>
          <w:rFonts w:ascii="Times New Roman" w:hAnsi="Times New Roman" w:cs="Times New Roman"/>
          <w:sz w:val="24"/>
          <w:szCs w:val="24"/>
        </w:rPr>
        <w:t xml:space="preserve"> </w:t>
      </w:r>
      <w:r w:rsidRPr="0042184D">
        <w:rPr>
          <w:rFonts w:ascii="Times New Roman" w:hAnsi="Times New Roman" w:cs="Times New Roman"/>
          <w:sz w:val="24"/>
          <w:szCs w:val="24"/>
        </w:rPr>
        <w:t>of one perspective to the students and allow them to experiment with th</w:t>
      </w:r>
      <w:r w:rsidR="00EA1363">
        <w:rPr>
          <w:rFonts w:ascii="Times New Roman" w:hAnsi="Times New Roman" w:cs="Times New Roman"/>
          <w:sz w:val="24"/>
          <w:szCs w:val="24"/>
        </w:rPr>
        <w:t>is</w:t>
      </w:r>
      <w:r w:rsidRPr="0042184D">
        <w:rPr>
          <w:rFonts w:ascii="Times New Roman" w:hAnsi="Times New Roman" w:cs="Times New Roman"/>
          <w:sz w:val="24"/>
          <w:szCs w:val="24"/>
        </w:rPr>
        <w:t xml:space="preserve"> key drawing tool.</w:t>
      </w:r>
    </w:p>
    <w:p w14:paraId="164CD247" w14:textId="77777777" w:rsidR="00E5453D" w:rsidRPr="00997BFB" w:rsidRDefault="00E5453D" w:rsidP="00E5453D">
      <w:pPr>
        <w:spacing w:after="0" w:line="480" w:lineRule="auto"/>
        <w:ind w:firstLine="720"/>
        <w:rPr>
          <w:rFonts w:ascii="Times New Roman" w:hAnsi="Times New Roman" w:cs="Times New Roman"/>
          <w:sz w:val="24"/>
          <w:szCs w:val="24"/>
        </w:rPr>
      </w:pPr>
    </w:p>
    <w:p w14:paraId="1C2BB2E1" w14:textId="77777777" w:rsidR="00E5453D" w:rsidRPr="00997BFB" w:rsidRDefault="00E5453D" w:rsidP="00E5453D">
      <w:pPr>
        <w:spacing w:after="0" w:line="480" w:lineRule="auto"/>
        <w:ind w:firstLine="360"/>
        <w:jc w:val="center"/>
        <w:rPr>
          <w:rFonts w:ascii="Times New Roman" w:hAnsi="Times New Roman" w:cs="Times New Roman"/>
          <w:sz w:val="24"/>
          <w:szCs w:val="24"/>
        </w:rPr>
      </w:pPr>
      <w:r>
        <w:rPr>
          <w:rFonts w:ascii="Times New Roman" w:eastAsia="Times New Roman" w:hAnsi="Times New Roman" w:cs="Times New Roman"/>
          <w:b/>
          <w:sz w:val="24"/>
          <w:szCs w:val="24"/>
        </w:rPr>
        <w:t>Instructional Goal</w:t>
      </w:r>
    </w:p>
    <w:p w14:paraId="537A2759" w14:textId="77777777" w:rsidR="00E5453D" w:rsidRPr="00FF6671" w:rsidRDefault="00E5453D" w:rsidP="00E5453D">
      <w:pPr>
        <w:spacing w:after="0" w:line="480" w:lineRule="auto"/>
        <w:ind w:firstLine="720"/>
        <w:rPr>
          <w:rFonts w:ascii="Times New Roman" w:hAnsi="Times New Roman" w:cs="Times New Roman"/>
          <w:color w:val="auto"/>
          <w:sz w:val="24"/>
          <w:szCs w:val="24"/>
        </w:rPr>
      </w:pPr>
      <w:r w:rsidRPr="00FF6671">
        <w:rPr>
          <w:rFonts w:ascii="Times New Roman" w:hAnsi="Times New Roman" w:cs="Times New Roman"/>
          <w:color w:val="auto"/>
          <w:sz w:val="24"/>
          <w:szCs w:val="24"/>
        </w:rPr>
        <w:t xml:space="preserve">Upon completion of the unit of instruction students will render an image using 1 or 2 point perspective drawing methods with no more than </w:t>
      </w:r>
      <w:r>
        <w:rPr>
          <w:rFonts w:ascii="Times New Roman" w:hAnsi="Times New Roman" w:cs="Times New Roman"/>
          <w:color w:val="auto"/>
          <w:sz w:val="24"/>
          <w:szCs w:val="24"/>
        </w:rPr>
        <w:t>7</w:t>
      </w:r>
      <w:r w:rsidRPr="00FF6671">
        <w:rPr>
          <w:rFonts w:ascii="Times New Roman" w:hAnsi="Times New Roman" w:cs="Times New Roman"/>
          <w:color w:val="auto"/>
          <w:sz w:val="24"/>
          <w:szCs w:val="24"/>
        </w:rPr>
        <w:t xml:space="preserve"> lines drawn contrary to the guiding rules of the method.  This assessment will be gaged on </w:t>
      </w:r>
      <w:r>
        <w:rPr>
          <w:rFonts w:ascii="Times New Roman" w:hAnsi="Times New Roman" w:cs="Times New Roman"/>
          <w:color w:val="auto"/>
          <w:sz w:val="24"/>
          <w:szCs w:val="24"/>
        </w:rPr>
        <w:t>100</w:t>
      </w:r>
      <w:r w:rsidRPr="00FF6671">
        <w:rPr>
          <w:rFonts w:ascii="Times New Roman" w:hAnsi="Times New Roman" w:cs="Times New Roman"/>
          <w:color w:val="auto"/>
          <w:sz w:val="24"/>
          <w:szCs w:val="24"/>
        </w:rPr>
        <w:t xml:space="preserve"> attempted drawn lines.</w:t>
      </w:r>
    </w:p>
    <w:p w14:paraId="1044515C" w14:textId="76B5EA8D" w:rsidR="00E5453D" w:rsidRDefault="00E5453D" w:rsidP="00E5453D">
      <w:pPr>
        <w:spacing w:after="0" w:line="480" w:lineRule="auto"/>
        <w:ind w:firstLine="720"/>
        <w:rPr>
          <w:rFonts w:ascii="Times New Roman" w:hAnsi="Times New Roman" w:cs="Times New Roman"/>
          <w:color w:val="auto"/>
          <w:sz w:val="24"/>
          <w:szCs w:val="24"/>
        </w:rPr>
      </w:pPr>
      <w:r w:rsidRPr="00FF6671">
        <w:rPr>
          <w:rFonts w:ascii="Times New Roman" w:hAnsi="Times New Roman" w:cs="Times New Roman"/>
          <w:color w:val="auto"/>
          <w:sz w:val="24"/>
          <w:szCs w:val="24"/>
        </w:rPr>
        <w:lastRenderedPageBreak/>
        <w:t>Students will also use the basic enhancement techniques of size relationships and overlapping more than three times respectively in the image to create believable three-dimensional images.</w:t>
      </w:r>
    </w:p>
    <w:p w14:paraId="3BF41530" w14:textId="0A05C2C4" w:rsidR="00C36E23" w:rsidRDefault="00C36E23" w:rsidP="00C36E23">
      <w:pPr>
        <w:spacing w:after="0" w:line="480" w:lineRule="auto"/>
        <w:jc w:val="center"/>
        <w:rPr>
          <w:rFonts w:ascii="Times New Roman" w:hAnsi="Times New Roman" w:cs="Times New Roman"/>
          <w:b/>
          <w:color w:val="auto"/>
          <w:sz w:val="24"/>
          <w:szCs w:val="24"/>
        </w:rPr>
      </w:pPr>
      <w:r w:rsidRPr="00C36E23">
        <w:rPr>
          <w:rFonts w:ascii="Times New Roman" w:hAnsi="Times New Roman" w:cs="Times New Roman"/>
          <w:b/>
          <w:color w:val="auto"/>
          <w:sz w:val="24"/>
          <w:szCs w:val="24"/>
        </w:rPr>
        <w:t>Instructional Sequence</w:t>
      </w:r>
    </w:p>
    <w:p w14:paraId="1A0D8530" w14:textId="33ED458E" w:rsidR="00C36E23" w:rsidRPr="00C36E23" w:rsidRDefault="00C36E23" w:rsidP="00C36E23">
      <w:pPr>
        <w:spacing w:after="0" w:line="480" w:lineRule="auto"/>
        <w:rPr>
          <w:rFonts w:ascii="Times New Roman" w:hAnsi="Times New Roman" w:cs="Times New Roman"/>
          <w:color w:val="auto"/>
          <w:sz w:val="24"/>
          <w:szCs w:val="24"/>
        </w:rPr>
      </w:pPr>
      <w:r>
        <w:rPr>
          <w:rFonts w:ascii="Times New Roman" w:hAnsi="Times New Roman" w:cs="Times New Roman"/>
          <w:b/>
          <w:color w:val="auto"/>
          <w:sz w:val="24"/>
          <w:szCs w:val="24"/>
        </w:rPr>
        <w:tab/>
      </w:r>
      <w:r>
        <w:rPr>
          <w:rFonts w:ascii="Times New Roman" w:hAnsi="Times New Roman" w:cs="Times New Roman"/>
          <w:color w:val="auto"/>
          <w:sz w:val="24"/>
          <w:szCs w:val="24"/>
        </w:rPr>
        <w:t xml:space="preserve">There are three lessons starting with overlapping objects, this concept is basic to the other lessons and will be built upon as each new lesson is introduced.  Lesson two covers foreground, mid-ground and background and why it is important to consider each place in an image.  The final lesson covers the one point drawing method and gives students a tool that can be used to tie all three lessons together.  Each lesson will use lecture demonstration and a variety of activities to help create </w:t>
      </w:r>
      <w:r w:rsidR="009056A9">
        <w:rPr>
          <w:rFonts w:ascii="Times New Roman" w:hAnsi="Times New Roman" w:cs="Times New Roman"/>
          <w:color w:val="auto"/>
          <w:sz w:val="24"/>
          <w:szCs w:val="24"/>
        </w:rPr>
        <w:t>student interest.</w:t>
      </w:r>
    </w:p>
    <w:p w14:paraId="3C7FBBD5" w14:textId="26C32B50" w:rsidR="00C32EEE" w:rsidRPr="009D0718" w:rsidRDefault="009D0718" w:rsidP="00B1163D">
      <w:pPr>
        <w:jc w:val="center"/>
        <w:rPr>
          <w:rFonts w:ascii="Times New Roman" w:hAnsi="Times New Roman" w:cs="Times New Roman"/>
          <w:b/>
          <w:sz w:val="24"/>
          <w:szCs w:val="24"/>
        </w:rPr>
      </w:pPr>
      <w:r w:rsidRPr="009D0718">
        <w:rPr>
          <w:rFonts w:ascii="Times New Roman" w:hAnsi="Times New Roman" w:cs="Times New Roman"/>
          <w:b/>
          <w:sz w:val="24"/>
          <w:szCs w:val="24"/>
        </w:rPr>
        <w:t>Performance Objectives</w:t>
      </w:r>
    </w:p>
    <w:p w14:paraId="41F1288D" w14:textId="57DCE3B1" w:rsidR="00B1163D" w:rsidRDefault="00B1163D" w:rsidP="00B1163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Performance Objective 1:</w:t>
      </w:r>
      <w:r>
        <w:rPr>
          <w:rFonts w:ascii="Times New Roman" w:eastAsia="Times New Roman" w:hAnsi="Times New Roman" w:cs="Times New Roman"/>
          <w:sz w:val="24"/>
          <w:szCs w:val="24"/>
        </w:rPr>
        <w:t xml:space="preserve"> After participating in a follow-along drawing exercise, students will overlap objects instead of drawing them separately.   Assessment will be reviewed in practice activities and in the final drawing.</w:t>
      </w:r>
    </w:p>
    <w:p w14:paraId="3FFB5EEA" w14:textId="1A9B1A32" w:rsidR="00B1163D" w:rsidRDefault="00B1163D" w:rsidP="00B1163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Performance Objective 2: </w:t>
      </w:r>
      <w:r>
        <w:rPr>
          <w:rFonts w:ascii="Times New Roman" w:eastAsia="Times New Roman" w:hAnsi="Times New Roman" w:cs="Times New Roman"/>
          <w:sz w:val="24"/>
          <w:szCs w:val="24"/>
        </w:rPr>
        <w:t>After participating in a follow-along drawing exercise, students will draw objects in fore, mid and background.  Assessment will be reviewed in practice activities and in the final drawing.</w:t>
      </w:r>
    </w:p>
    <w:p w14:paraId="14B4C477" w14:textId="3447C272" w:rsidR="00B1163D" w:rsidRDefault="00B1163D" w:rsidP="00B1163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Performance Objective 3: </w:t>
      </w:r>
      <w:r>
        <w:rPr>
          <w:rFonts w:ascii="Times New Roman" w:eastAsia="Times New Roman" w:hAnsi="Times New Roman" w:cs="Times New Roman"/>
          <w:sz w:val="24"/>
          <w:szCs w:val="24"/>
        </w:rPr>
        <w:t>After participating in follow-along drawing exercise, students will draw objects receding into the background following the 1-point perspective technique with no more than five errors in 30 drawn lines.</w:t>
      </w:r>
    </w:p>
    <w:p w14:paraId="05C86846" w14:textId="13CA1480" w:rsidR="00B1163D" w:rsidRDefault="00B1163D" w:rsidP="00B1163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Performance Objective 4: </w:t>
      </w:r>
      <w:r>
        <w:rPr>
          <w:rFonts w:ascii="Times New Roman" w:eastAsia="Times New Roman" w:hAnsi="Times New Roman" w:cs="Times New Roman"/>
          <w:sz w:val="24"/>
          <w:szCs w:val="24"/>
        </w:rPr>
        <w:t>Using the skills practiced in follow along demonstrations and practice activities students will draw a believable cityscape image that contains at least 3 buildings and that shows overlapping and fore, mid and background concepts with a minimum of 10 out of place lines.</w:t>
      </w:r>
    </w:p>
    <w:p w14:paraId="38F1B12E" w14:textId="1B2483EF" w:rsidR="00B1163D" w:rsidRDefault="00B1163D" w:rsidP="00B1163D">
      <w:pPr>
        <w:spacing w:after="0" w:line="480" w:lineRule="auto"/>
        <w:rPr>
          <w:rFonts w:ascii="Times New Roman" w:eastAsia="Times New Roman" w:hAnsi="Times New Roman" w:cs="Times New Roman"/>
          <w:sz w:val="24"/>
          <w:szCs w:val="24"/>
        </w:rPr>
      </w:pPr>
    </w:p>
    <w:p w14:paraId="30CDA6EF" w14:textId="0E689320" w:rsidR="00B1163D" w:rsidRPr="00B1163D" w:rsidRDefault="00B1163D" w:rsidP="00B1163D">
      <w:pPr>
        <w:spacing w:after="0" w:line="480" w:lineRule="auto"/>
        <w:jc w:val="center"/>
        <w:rPr>
          <w:rFonts w:ascii="Times New Roman" w:eastAsia="Times New Roman" w:hAnsi="Times New Roman" w:cs="Times New Roman"/>
          <w:b/>
          <w:sz w:val="24"/>
          <w:szCs w:val="24"/>
        </w:rPr>
      </w:pPr>
      <w:r w:rsidRPr="00B1163D">
        <w:rPr>
          <w:rFonts w:ascii="Times New Roman" w:eastAsia="Times New Roman" w:hAnsi="Times New Roman" w:cs="Times New Roman"/>
          <w:b/>
          <w:sz w:val="24"/>
          <w:szCs w:val="24"/>
        </w:rPr>
        <w:lastRenderedPageBreak/>
        <w:t>Delivery Approach</w:t>
      </w:r>
    </w:p>
    <w:p w14:paraId="65950ACC" w14:textId="0065B03C" w:rsidR="00B1163D" w:rsidRDefault="00E5453D" w:rsidP="00E5453D">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instructional strategy used in this unit is a hands-on approach.  Students will engage in follow along activities designed to show them new techniques used to create the various visual effects.  Part of these demonstrations will include discussion on </w:t>
      </w:r>
      <w:r w:rsidR="00D731C0">
        <w:rPr>
          <w:rFonts w:ascii="Times New Roman" w:eastAsia="Times New Roman" w:hAnsi="Times New Roman" w:cs="Times New Roman"/>
          <w:sz w:val="24"/>
          <w:szCs w:val="24"/>
        </w:rPr>
        <w:t xml:space="preserve">how students might use each new concept with previous drawing units.  </w:t>
      </w:r>
      <w:r>
        <w:rPr>
          <w:rFonts w:ascii="Times New Roman" w:eastAsia="Times New Roman" w:hAnsi="Times New Roman" w:cs="Times New Roman"/>
          <w:sz w:val="24"/>
          <w:szCs w:val="24"/>
        </w:rPr>
        <w:t>There will be bell activities</w:t>
      </w:r>
      <w:r w:rsidR="002B2E82">
        <w:rPr>
          <w:rFonts w:ascii="Times New Roman" w:eastAsia="Times New Roman" w:hAnsi="Times New Roman" w:cs="Times New Roman"/>
          <w:sz w:val="24"/>
          <w:szCs w:val="24"/>
        </w:rPr>
        <w:t xml:space="preserve"> and problem solving activities designed to stimulate deeper learning when using</w:t>
      </w:r>
      <w:r>
        <w:rPr>
          <w:rFonts w:ascii="Times New Roman" w:eastAsia="Times New Roman" w:hAnsi="Times New Roman" w:cs="Times New Roman"/>
          <w:sz w:val="24"/>
          <w:szCs w:val="24"/>
        </w:rPr>
        <w:t xml:space="preserve"> the technical drawing methods.  Students will also participate in a one on one critique activity prior to completing final drawings.</w:t>
      </w:r>
      <w:r w:rsidR="002B2E82">
        <w:rPr>
          <w:rFonts w:ascii="Times New Roman" w:eastAsia="Times New Roman" w:hAnsi="Times New Roman" w:cs="Times New Roman"/>
          <w:sz w:val="24"/>
          <w:szCs w:val="24"/>
        </w:rPr>
        <w:t xml:space="preserve">  </w:t>
      </w:r>
    </w:p>
    <w:p w14:paraId="58269475" w14:textId="77777777" w:rsidR="003604D5" w:rsidRDefault="003604D5" w:rsidP="00E5453D">
      <w:pPr>
        <w:spacing w:after="0" w:line="480" w:lineRule="auto"/>
        <w:ind w:firstLine="720"/>
        <w:rPr>
          <w:rFonts w:ascii="Times New Roman" w:eastAsia="Times New Roman" w:hAnsi="Times New Roman" w:cs="Times New Roman"/>
          <w:sz w:val="24"/>
          <w:szCs w:val="24"/>
        </w:rPr>
      </w:pPr>
    </w:p>
    <w:p w14:paraId="1212200D" w14:textId="77777777" w:rsidR="009056A9" w:rsidRPr="009056A9" w:rsidRDefault="009056A9" w:rsidP="009056A9">
      <w:pPr>
        <w:spacing w:line="288" w:lineRule="auto"/>
        <w:jc w:val="center"/>
        <w:rPr>
          <w:rFonts w:ascii="Times New Roman" w:eastAsiaTheme="minorEastAsia" w:hAnsi="Times New Roman" w:cs="Times New Roman"/>
          <w:b/>
          <w:color w:val="auto"/>
          <w:sz w:val="24"/>
          <w:szCs w:val="24"/>
        </w:rPr>
      </w:pPr>
      <w:r w:rsidRPr="009056A9">
        <w:rPr>
          <w:rFonts w:ascii="Times New Roman" w:eastAsiaTheme="minorEastAsia" w:hAnsi="Times New Roman" w:cs="Times New Roman"/>
          <w:b/>
          <w:color w:val="auto"/>
          <w:sz w:val="24"/>
          <w:szCs w:val="24"/>
        </w:rPr>
        <w:t>Materials Needed</w:t>
      </w:r>
    </w:p>
    <w:p w14:paraId="50919C81" w14:textId="47F87C59" w:rsidR="006D26E9" w:rsidRDefault="009056A9" w:rsidP="006D26E9">
      <w:pPr>
        <w:pStyle w:val="ListParagraph"/>
        <w:numPr>
          <w:ilvl w:val="0"/>
          <w:numId w:val="2"/>
        </w:numPr>
        <w:spacing w:line="360" w:lineRule="auto"/>
        <w:rPr>
          <w:rFonts w:ascii="Times New Roman" w:eastAsiaTheme="minorEastAsia" w:hAnsi="Times New Roman" w:cs="Times New Roman"/>
          <w:color w:val="auto"/>
          <w:sz w:val="24"/>
          <w:szCs w:val="24"/>
        </w:rPr>
      </w:pPr>
      <w:r w:rsidRPr="009056A9">
        <w:rPr>
          <w:rFonts w:ascii="Times New Roman" w:eastAsiaTheme="minorEastAsia" w:hAnsi="Times New Roman" w:cs="Times New Roman"/>
          <w:color w:val="auto"/>
          <w:sz w:val="24"/>
          <w:szCs w:val="24"/>
        </w:rPr>
        <w:t xml:space="preserve">Classroom sets of basic drawing tools </w:t>
      </w:r>
    </w:p>
    <w:p w14:paraId="5C644FF0" w14:textId="24989A4B" w:rsidR="009056A9" w:rsidRDefault="006D26E9" w:rsidP="006D26E9">
      <w:pPr>
        <w:pStyle w:val="ListParagraph"/>
        <w:spacing w:line="36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Pencils</w:t>
      </w:r>
    </w:p>
    <w:p w14:paraId="0D63FDB3" w14:textId="30F6A3EC" w:rsidR="006D26E9" w:rsidRDefault="006D26E9" w:rsidP="006D26E9">
      <w:pPr>
        <w:pStyle w:val="ListParagraph"/>
        <w:spacing w:line="36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Rulers</w:t>
      </w:r>
    </w:p>
    <w:p w14:paraId="00FB6211" w14:textId="76AF4C92" w:rsidR="006D26E9" w:rsidRDefault="006D26E9" w:rsidP="006D26E9">
      <w:pPr>
        <w:pStyle w:val="ListParagraph"/>
        <w:spacing w:line="36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Drawing paper</w:t>
      </w:r>
    </w:p>
    <w:p w14:paraId="3E197B4B" w14:textId="69B350C5" w:rsidR="006D26E9" w:rsidRDefault="006D26E9" w:rsidP="006D26E9">
      <w:pPr>
        <w:pStyle w:val="ListParagraph"/>
        <w:spacing w:line="36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Illustration board (for drawing surface)</w:t>
      </w:r>
    </w:p>
    <w:p w14:paraId="40BFC58E" w14:textId="2ECC544B" w:rsidR="006D26E9" w:rsidRDefault="006D26E9" w:rsidP="006D26E9">
      <w:pPr>
        <w:pStyle w:val="ListParagraph"/>
        <w:spacing w:line="36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Colored pencil sets (need red, green and blue)</w:t>
      </w:r>
    </w:p>
    <w:p w14:paraId="6FCA9EFB" w14:textId="4F484885" w:rsidR="006D26E9" w:rsidRDefault="006D26E9" w:rsidP="006D26E9">
      <w:pPr>
        <w:pStyle w:val="ListParagraph"/>
        <w:spacing w:line="36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Erasers</w:t>
      </w:r>
    </w:p>
    <w:p w14:paraId="2312F52D" w14:textId="40A77774" w:rsidR="006D26E9" w:rsidRPr="006D26E9" w:rsidRDefault="006D26E9" w:rsidP="006D26E9">
      <w:pPr>
        <w:pStyle w:val="ListParagraph"/>
        <w:spacing w:line="36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Tape</w:t>
      </w:r>
    </w:p>
    <w:p w14:paraId="056EB063" w14:textId="6AE14025" w:rsidR="009056A9" w:rsidRPr="009056A9" w:rsidRDefault="009056A9" w:rsidP="006D26E9">
      <w:pPr>
        <w:pStyle w:val="ListParagraph"/>
        <w:numPr>
          <w:ilvl w:val="0"/>
          <w:numId w:val="2"/>
        </w:numPr>
        <w:spacing w:line="36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Whiteboard and multiple color white board markers.</w:t>
      </w:r>
    </w:p>
    <w:p w14:paraId="0F5B9364" w14:textId="2F1F4354" w:rsidR="009056A9" w:rsidRPr="009056A9" w:rsidRDefault="009056A9" w:rsidP="006D26E9">
      <w:pPr>
        <w:pStyle w:val="ListParagraph"/>
        <w:numPr>
          <w:ilvl w:val="0"/>
          <w:numId w:val="2"/>
        </w:numPr>
        <w:spacing w:line="360" w:lineRule="auto"/>
        <w:rPr>
          <w:rFonts w:ascii="Times New Roman" w:eastAsiaTheme="minorEastAsia" w:hAnsi="Times New Roman" w:cs="Times New Roman"/>
          <w:color w:val="auto"/>
          <w:sz w:val="24"/>
          <w:szCs w:val="24"/>
        </w:rPr>
      </w:pPr>
      <w:r w:rsidRPr="009056A9">
        <w:rPr>
          <w:rFonts w:ascii="Times New Roman" w:eastAsiaTheme="minorEastAsia" w:hAnsi="Times New Roman" w:cs="Times New Roman"/>
          <w:color w:val="auto"/>
          <w:sz w:val="24"/>
          <w:szCs w:val="24"/>
        </w:rPr>
        <w:t>Have image resources available for unprepared students (magazi</w:t>
      </w:r>
      <w:r>
        <w:rPr>
          <w:rFonts w:ascii="Times New Roman" w:eastAsiaTheme="minorEastAsia" w:hAnsi="Times New Roman" w:cs="Times New Roman"/>
          <w:color w:val="auto"/>
          <w:sz w:val="24"/>
          <w:szCs w:val="24"/>
        </w:rPr>
        <w:t>ne or printed</w:t>
      </w:r>
      <w:r w:rsidRPr="009056A9">
        <w:rPr>
          <w:rFonts w:ascii="Times New Roman" w:eastAsiaTheme="minorEastAsia" w:hAnsi="Times New Roman" w:cs="Times New Roman"/>
          <w:color w:val="auto"/>
          <w:sz w:val="24"/>
          <w:szCs w:val="24"/>
        </w:rPr>
        <w:t xml:space="preserve"> internet images). </w:t>
      </w:r>
    </w:p>
    <w:p w14:paraId="473217B4" w14:textId="3C7081D3" w:rsidR="009056A9" w:rsidRDefault="000A3727" w:rsidP="006D26E9">
      <w:pPr>
        <w:pStyle w:val="ListParagraph"/>
        <w:numPr>
          <w:ilvl w:val="0"/>
          <w:numId w:val="2"/>
        </w:numPr>
        <w:spacing w:line="36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Slide presentation</w:t>
      </w:r>
      <w:r w:rsidR="009056A9" w:rsidRPr="009056A9">
        <w:rPr>
          <w:rFonts w:ascii="Times New Roman" w:eastAsiaTheme="minorEastAsia" w:hAnsi="Times New Roman" w:cs="Times New Roman"/>
          <w:color w:val="auto"/>
          <w:sz w:val="24"/>
          <w:szCs w:val="24"/>
        </w:rPr>
        <w:t xml:space="preserve"> on space and depth of field.</w:t>
      </w:r>
    </w:p>
    <w:p w14:paraId="4331471B" w14:textId="67D136B3" w:rsidR="00CB5288" w:rsidRDefault="00CB5288" w:rsidP="006D26E9">
      <w:pPr>
        <w:pStyle w:val="ListParagraph"/>
        <w:numPr>
          <w:ilvl w:val="0"/>
          <w:numId w:val="2"/>
        </w:numPr>
        <w:spacing w:line="36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 xml:space="preserve">View finders made from matt board.  (frames cut 8”X6” with a </w:t>
      </w:r>
      <w:r w:rsidR="00186A7A">
        <w:rPr>
          <w:rFonts w:ascii="Times New Roman" w:eastAsiaTheme="minorEastAsia" w:hAnsi="Times New Roman" w:cs="Times New Roman"/>
          <w:color w:val="auto"/>
          <w:sz w:val="24"/>
          <w:szCs w:val="24"/>
        </w:rPr>
        <w:t>one-inch</w:t>
      </w:r>
      <w:r>
        <w:rPr>
          <w:rFonts w:ascii="Times New Roman" w:eastAsiaTheme="minorEastAsia" w:hAnsi="Times New Roman" w:cs="Times New Roman"/>
          <w:color w:val="auto"/>
          <w:sz w:val="24"/>
          <w:szCs w:val="24"/>
        </w:rPr>
        <w:t xml:space="preserve"> boarder)</w:t>
      </w:r>
    </w:p>
    <w:p w14:paraId="78A67A3D" w14:textId="64FE0D2C" w:rsidR="000A3727" w:rsidRPr="009056A9" w:rsidRDefault="000A3727" w:rsidP="006D26E9">
      <w:pPr>
        <w:pStyle w:val="ListParagraph"/>
        <w:numPr>
          <w:ilvl w:val="0"/>
          <w:numId w:val="2"/>
        </w:numPr>
        <w:spacing w:line="36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Slides showing linier perspective vs. parallel perspective.</w:t>
      </w:r>
    </w:p>
    <w:p w14:paraId="67C42CF4" w14:textId="7120C38E" w:rsidR="009056A9" w:rsidRPr="009056A9" w:rsidRDefault="009056A9" w:rsidP="006D26E9">
      <w:pPr>
        <w:pStyle w:val="ListParagraph"/>
        <w:numPr>
          <w:ilvl w:val="0"/>
          <w:numId w:val="2"/>
        </w:numPr>
        <w:spacing w:line="360" w:lineRule="auto"/>
        <w:rPr>
          <w:rFonts w:ascii="Times New Roman" w:eastAsiaTheme="minorEastAsia" w:hAnsi="Times New Roman" w:cs="Times New Roman"/>
          <w:color w:val="auto"/>
          <w:sz w:val="24"/>
          <w:szCs w:val="24"/>
        </w:rPr>
      </w:pPr>
      <w:r w:rsidRPr="009056A9">
        <w:rPr>
          <w:rFonts w:ascii="Times New Roman" w:eastAsiaTheme="minorEastAsia" w:hAnsi="Times New Roman" w:cs="Times New Roman"/>
          <w:color w:val="auto"/>
          <w:sz w:val="24"/>
          <w:szCs w:val="24"/>
        </w:rPr>
        <w:t>Digital images placed on a power</w:t>
      </w:r>
      <w:r>
        <w:rPr>
          <w:rFonts w:ascii="Times New Roman" w:eastAsiaTheme="minorEastAsia" w:hAnsi="Times New Roman" w:cs="Times New Roman"/>
          <w:color w:val="auto"/>
          <w:sz w:val="24"/>
          <w:szCs w:val="24"/>
        </w:rPr>
        <w:t xml:space="preserve"> </w:t>
      </w:r>
      <w:r w:rsidRPr="009056A9">
        <w:rPr>
          <w:rFonts w:ascii="Times New Roman" w:eastAsiaTheme="minorEastAsia" w:hAnsi="Times New Roman" w:cs="Times New Roman"/>
          <w:color w:val="auto"/>
          <w:sz w:val="24"/>
          <w:szCs w:val="24"/>
        </w:rPr>
        <w:t>point (examples of projects, discussion images)</w:t>
      </w:r>
      <w:r>
        <w:rPr>
          <w:rFonts w:ascii="Times New Roman" w:eastAsiaTheme="minorEastAsia" w:hAnsi="Times New Roman" w:cs="Times New Roman"/>
          <w:color w:val="auto"/>
          <w:sz w:val="24"/>
          <w:szCs w:val="24"/>
        </w:rPr>
        <w:t>.</w:t>
      </w:r>
    </w:p>
    <w:p w14:paraId="6BFD814D" w14:textId="6BFE69CD" w:rsidR="009056A9" w:rsidRPr="009056A9" w:rsidRDefault="009056A9" w:rsidP="006D26E9">
      <w:pPr>
        <w:pStyle w:val="ListParagraph"/>
        <w:numPr>
          <w:ilvl w:val="0"/>
          <w:numId w:val="2"/>
        </w:numPr>
        <w:spacing w:line="360" w:lineRule="auto"/>
        <w:rPr>
          <w:rFonts w:ascii="Times New Roman" w:eastAsiaTheme="minorEastAsia" w:hAnsi="Times New Roman" w:cs="Times New Roman"/>
          <w:color w:val="auto"/>
          <w:sz w:val="24"/>
          <w:szCs w:val="24"/>
        </w:rPr>
      </w:pPr>
      <w:r w:rsidRPr="009056A9">
        <w:rPr>
          <w:rFonts w:ascii="Times New Roman" w:eastAsiaTheme="minorEastAsia" w:hAnsi="Times New Roman" w:cs="Times New Roman"/>
          <w:color w:val="auto"/>
          <w:sz w:val="24"/>
          <w:szCs w:val="24"/>
        </w:rPr>
        <w:t>Access to internet.  Students will use provided Chromebooks</w:t>
      </w:r>
      <w:r>
        <w:rPr>
          <w:rFonts w:ascii="Times New Roman" w:eastAsiaTheme="minorEastAsia" w:hAnsi="Times New Roman" w:cs="Times New Roman"/>
          <w:color w:val="auto"/>
          <w:sz w:val="24"/>
          <w:szCs w:val="24"/>
        </w:rPr>
        <w:t>.</w:t>
      </w:r>
    </w:p>
    <w:p w14:paraId="35F2F55B" w14:textId="09665A40" w:rsidR="009056A9" w:rsidRDefault="009056A9" w:rsidP="006D26E9">
      <w:pPr>
        <w:pStyle w:val="ListParagraph"/>
        <w:numPr>
          <w:ilvl w:val="0"/>
          <w:numId w:val="2"/>
        </w:numPr>
        <w:spacing w:line="360" w:lineRule="auto"/>
        <w:rPr>
          <w:rFonts w:ascii="Times New Roman" w:eastAsiaTheme="minorEastAsia" w:hAnsi="Times New Roman" w:cs="Times New Roman"/>
          <w:color w:val="auto"/>
          <w:sz w:val="24"/>
          <w:szCs w:val="24"/>
        </w:rPr>
      </w:pPr>
      <w:r w:rsidRPr="009056A9">
        <w:rPr>
          <w:rFonts w:ascii="Times New Roman" w:eastAsiaTheme="minorEastAsia" w:hAnsi="Times New Roman" w:cs="Times New Roman"/>
          <w:color w:val="auto"/>
          <w:sz w:val="24"/>
          <w:szCs w:val="24"/>
        </w:rPr>
        <w:t>Google accounts. (All students have Google accounts in instructional setting)</w:t>
      </w:r>
      <w:r>
        <w:rPr>
          <w:rFonts w:ascii="Times New Roman" w:eastAsiaTheme="minorEastAsia" w:hAnsi="Times New Roman" w:cs="Times New Roman"/>
          <w:color w:val="auto"/>
          <w:sz w:val="24"/>
          <w:szCs w:val="24"/>
        </w:rPr>
        <w:t>.</w:t>
      </w:r>
      <w:r w:rsidRPr="009056A9">
        <w:rPr>
          <w:rFonts w:ascii="Times New Roman" w:eastAsiaTheme="minorEastAsia" w:hAnsi="Times New Roman" w:cs="Times New Roman"/>
          <w:color w:val="auto"/>
          <w:sz w:val="24"/>
          <w:szCs w:val="24"/>
        </w:rPr>
        <w:t xml:space="preserve"> </w:t>
      </w:r>
    </w:p>
    <w:p w14:paraId="26400BDE" w14:textId="3CE0AE6B" w:rsidR="000A3727" w:rsidRPr="000A3727" w:rsidRDefault="009056A9" w:rsidP="006D26E9">
      <w:pPr>
        <w:pStyle w:val="ListParagraph"/>
        <w:numPr>
          <w:ilvl w:val="0"/>
          <w:numId w:val="2"/>
        </w:numPr>
        <w:spacing w:line="36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 xml:space="preserve">Access to  </w:t>
      </w:r>
      <w:hyperlink r:id="rId8" w:history="1">
        <w:r w:rsidRPr="009056A9">
          <w:rPr>
            <w:color w:val="0000FF"/>
            <w:u w:val="single"/>
          </w:rPr>
          <w:t>https://www.instantstreetview.com/</w:t>
        </w:r>
      </w:hyperlink>
      <w:r>
        <w:t xml:space="preserve">  </w:t>
      </w:r>
    </w:p>
    <w:p w14:paraId="129005E8" w14:textId="76B4EC60" w:rsidR="000A3727" w:rsidRPr="000A3727" w:rsidRDefault="000A3727" w:rsidP="006D26E9">
      <w:pPr>
        <w:pStyle w:val="ListParagraph"/>
        <w:numPr>
          <w:ilvl w:val="0"/>
          <w:numId w:val="2"/>
        </w:numPr>
        <w:spacing w:line="360" w:lineRule="auto"/>
        <w:rPr>
          <w:rFonts w:ascii="Times New Roman" w:eastAsiaTheme="minorEastAsia" w:hAnsi="Times New Roman" w:cs="Times New Roman"/>
          <w:color w:val="auto"/>
          <w:sz w:val="24"/>
          <w:szCs w:val="24"/>
        </w:rPr>
      </w:pPr>
      <w:r>
        <w:rPr>
          <w:rFonts w:ascii="Times New Roman" w:hAnsi="Times New Roman" w:cs="Times New Roman"/>
        </w:rPr>
        <w:t xml:space="preserve">Document with addresses or locations and links to choose from on </w:t>
      </w:r>
      <w:hyperlink r:id="rId9" w:history="1">
        <w:r w:rsidRPr="009056A9">
          <w:rPr>
            <w:color w:val="0000FF"/>
            <w:u w:val="single"/>
          </w:rPr>
          <w:t>https://www.instantstreetview.com/</w:t>
        </w:r>
      </w:hyperlink>
      <w:r>
        <w:t xml:space="preserve"> </w:t>
      </w:r>
    </w:p>
    <w:p w14:paraId="15DD1736" w14:textId="7811BE0B" w:rsidR="000A3727" w:rsidRPr="000A3727" w:rsidRDefault="000A3727" w:rsidP="006D26E9">
      <w:pPr>
        <w:pStyle w:val="ListParagraph"/>
        <w:numPr>
          <w:ilvl w:val="0"/>
          <w:numId w:val="2"/>
        </w:numPr>
        <w:spacing w:line="360" w:lineRule="auto"/>
        <w:rPr>
          <w:rFonts w:ascii="Times New Roman" w:eastAsiaTheme="minorEastAsia" w:hAnsi="Times New Roman" w:cs="Times New Roman"/>
          <w:color w:val="auto"/>
          <w:sz w:val="24"/>
          <w:szCs w:val="24"/>
        </w:rPr>
      </w:pPr>
      <w:r>
        <w:lastRenderedPageBreak/>
        <w:t>Worksheet on foreground, mid-ground and background.</w:t>
      </w:r>
    </w:p>
    <w:p w14:paraId="5BB4A228" w14:textId="75CB085C" w:rsidR="000A3727" w:rsidRPr="006D26E9" w:rsidRDefault="000A3727" w:rsidP="006D26E9">
      <w:pPr>
        <w:pStyle w:val="ListParagraph"/>
        <w:numPr>
          <w:ilvl w:val="0"/>
          <w:numId w:val="2"/>
        </w:numPr>
        <w:spacing w:line="360" w:lineRule="auto"/>
        <w:rPr>
          <w:rFonts w:ascii="Times New Roman" w:eastAsiaTheme="minorEastAsia" w:hAnsi="Times New Roman" w:cs="Times New Roman"/>
          <w:color w:val="auto"/>
          <w:sz w:val="24"/>
          <w:szCs w:val="24"/>
        </w:rPr>
      </w:pPr>
      <w:r>
        <w:t>Individual sketchbooks or half sheet of paper for students who have misplaced sketchbooks.</w:t>
      </w:r>
    </w:p>
    <w:p w14:paraId="1631CCEE" w14:textId="77777777" w:rsidR="00A47E30" w:rsidRDefault="00A47E30" w:rsidP="006D26E9">
      <w:pPr>
        <w:spacing w:line="360" w:lineRule="auto"/>
        <w:jc w:val="center"/>
        <w:rPr>
          <w:rFonts w:ascii="Times New Roman" w:eastAsiaTheme="minorEastAsia" w:hAnsi="Times New Roman" w:cs="Times New Roman"/>
          <w:b/>
          <w:color w:val="auto"/>
          <w:sz w:val="24"/>
          <w:szCs w:val="24"/>
        </w:rPr>
      </w:pPr>
    </w:p>
    <w:p w14:paraId="26B41833" w14:textId="74D7CF1F" w:rsidR="006D26E9" w:rsidRPr="006D26E9" w:rsidRDefault="006D26E9" w:rsidP="00186A7A">
      <w:pPr>
        <w:spacing w:line="480" w:lineRule="auto"/>
        <w:jc w:val="center"/>
        <w:rPr>
          <w:rFonts w:ascii="Times New Roman" w:eastAsiaTheme="minorEastAsia" w:hAnsi="Times New Roman" w:cs="Times New Roman"/>
          <w:b/>
          <w:color w:val="auto"/>
          <w:sz w:val="24"/>
          <w:szCs w:val="24"/>
        </w:rPr>
      </w:pPr>
      <w:r w:rsidRPr="006D26E9">
        <w:rPr>
          <w:rFonts w:ascii="Times New Roman" w:eastAsiaTheme="minorEastAsia" w:hAnsi="Times New Roman" w:cs="Times New Roman"/>
          <w:b/>
          <w:color w:val="auto"/>
          <w:sz w:val="24"/>
          <w:szCs w:val="24"/>
        </w:rPr>
        <w:t>Lesson Descriptions</w:t>
      </w:r>
    </w:p>
    <w:p w14:paraId="3BD3AC29" w14:textId="3C9A92C1" w:rsidR="006D26E9" w:rsidRDefault="006D26E9" w:rsidP="00186A7A">
      <w:pPr>
        <w:spacing w:line="480" w:lineRule="auto"/>
        <w:rPr>
          <w:rFonts w:ascii="Times New Roman" w:eastAsiaTheme="minorEastAsia" w:hAnsi="Times New Roman" w:cs="Times New Roman"/>
          <w:color w:val="auto"/>
          <w:sz w:val="24"/>
          <w:szCs w:val="24"/>
        </w:rPr>
      </w:pPr>
      <w:r w:rsidRPr="006D26E9">
        <w:rPr>
          <w:rFonts w:ascii="Times New Roman" w:eastAsiaTheme="minorEastAsia" w:hAnsi="Times New Roman" w:cs="Times New Roman"/>
          <w:b/>
          <w:color w:val="auto"/>
          <w:sz w:val="24"/>
          <w:szCs w:val="24"/>
        </w:rPr>
        <w:t>Lesson 1</w:t>
      </w:r>
      <w:r>
        <w:rPr>
          <w:rFonts w:ascii="Times New Roman" w:eastAsiaTheme="minorEastAsia" w:hAnsi="Times New Roman" w:cs="Times New Roman"/>
          <w:b/>
          <w:color w:val="auto"/>
          <w:sz w:val="24"/>
          <w:szCs w:val="24"/>
        </w:rPr>
        <w:t xml:space="preserve">- </w:t>
      </w:r>
      <w:r>
        <w:rPr>
          <w:rFonts w:ascii="Times New Roman" w:eastAsiaTheme="minorEastAsia" w:hAnsi="Times New Roman" w:cs="Times New Roman"/>
          <w:color w:val="auto"/>
          <w:sz w:val="24"/>
          <w:szCs w:val="24"/>
        </w:rPr>
        <w:t>L</w:t>
      </w:r>
      <w:r w:rsidRPr="006D26E9">
        <w:rPr>
          <w:rFonts w:ascii="Times New Roman" w:eastAsiaTheme="minorEastAsia" w:hAnsi="Times New Roman" w:cs="Times New Roman"/>
          <w:color w:val="auto"/>
          <w:sz w:val="24"/>
          <w:szCs w:val="24"/>
        </w:rPr>
        <w:t>aunches</w:t>
      </w:r>
      <w:r>
        <w:rPr>
          <w:rFonts w:ascii="Times New Roman" w:eastAsiaTheme="minorEastAsia" w:hAnsi="Times New Roman" w:cs="Times New Roman"/>
          <w:color w:val="auto"/>
          <w:sz w:val="24"/>
          <w:szCs w:val="24"/>
        </w:rPr>
        <w:t xml:space="preserve"> students into the realm of visual illusions.  </w:t>
      </w:r>
      <w:r w:rsidR="003D2536">
        <w:rPr>
          <w:rFonts w:ascii="Times New Roman" w:eastAsiaTheme="minorEastAsia" w:hAnsi="Times New Roman" w:cs="Times New Roman"/>
          <w:color w:val="auto"/>
          <w:sz w:val="24"/>
          <w:szCs w:val="24"/>
        </w:rPr>
        <w:t xml:space="preserve">A simple line drawing can create an illusion by simply drawing a new object that starts and finishes at the edge of the first object.  When this is done correctly it appears as if the first object is in front of the second object.  There are many simple variations of this concept that can be shown to students so that they can use them in their personal visual studies.  </w:t>
      </w:r>
    </w:p>
    <w:p w14:paraId="10FCD50D" w14:textId="0CB94486" w:rsidR="003D2536" w:rsidRDefault="003D2536" w:rsidP="00186A7A">
      <w:pPr>
        <w:spacing w:line="480" w:lineRule="auto"/>
        <w:rPr>
          <w:rFonts w:ascii="Times New Roman" w:eastAsiaTheme="minorEastAsia" w:hAnsi="Times New Roman" w:cs="Times New Roman"/>
          <w:color w:val="auto"/>
          <w:sz w:val="24"/>
          <w:szCs w:val="24"/>
        </w:rPr>
      </w:pPr>
      <w:r>
        <w:rPr>
          <w:rFonts w:ascii="Times New Roman" w:eastAsiaTheme="minorEastAsia" w:hAnsi="Times New Roman" w:cs="Times New Roman"/>
          <w:b/>
          <w:color w:val="auto"/>
          <w:sz w:val="24"/>
          <w:szCs w:val="24"/>
        </w:rPr>
        <w:t xml:space="preserve">Lesson 2- </w:t>
      </w:r>
      <w:r>
        <w:rPr>
          <w:rFonts w:ascii="Times New Roman" w:eastAsiaTheme="minorEastAsia" w:hAnsi="Times New Roman" w:cs="Times New Roman"/>
          <w:color w:val="auto"/>
          <w:sz w:val="24"/>
          <w:szCs w:val="24"/>
        </w:rPr>
        <w:t>Is an extension of lesson 1.  It divides the drawing surface into visual planes that help students identify where in a drawing our natural vision places objects.  By identifying these locations students gain a better sense of depth and can place objects in a scene in a believable fashion.</w:t>
      </w:r>
    </w:p>
    <w:p w14:paraId="3A867556" w14:textId="2837DF4E" w:rsidR="003D2536" w:rsidRDefault="003D2536" w:rsidP="00186A7A">
      <w:pPr>
        <w:spacing w:line="480" w:lineRule="auto"/>
        <w:rPr>
          <w:rFonts w:ascii="Times New Roman" w:eastAsiaTheme="minorEastAsia" w:hAnsi="Times New Roman" w:cs="Times New Roman"/>
          <w:color w:val="auto"/>
          <w:sz w:val="24"/>
          <w:szCs w:val="24"/>
        </w:rPr>
      </w:pPr>
      <w:r w:rsidRPr="003D2536">
        <w:rPr>
          <w:rFonts w:ascii="Times New Roman" w:eastAsiaTheme="minorEastAsia" w:hAnsi="Times New Roman" w:cs="Times New Roman"/>
          <w:b/>
          <w:color w:val="auto"/>
          <w:sz w:val="24"/>
          <w:szCs w:val="24"/>
        </w:rPr>
        <w:t>Lesson 3-</w:t>
      </w:r>
      <w:r>
        <w:rPr>
          <w:rFonts w:ascii="Times New Roman" w:eastAsiaTheme="minorEastAsia" w:hAnsi="Times New Roman" w:cs="Times New Roman"/>
          <w:color w:val="auto"/>
          <w:sz w:val="24"/>
          <w:szCs w:val="24"/>
        </w:rPr>
        <w:t xml:space="preserve"> Introduces a technique that uses a </w:t>
      </w:r>
      <w:r w:rsidR="00BA50BE">
        <w:rPr>
          <w:rFonts w:ascii="Times New Roman" w:eastAsiaTheme="minorEastAsia" w:hAnsi="Times New Roman" w:cs="Times New Roman"/>
          <w:color w:val="auto"/>
          <w:sz w:val="24"/>
          <w:szCs w:val="24"/>
        </w:rPr>
        <w:t>drawing technique that mimics the way our eye sees the world.  The techniques covered in the two previous lessons are very useful in creating a finished image that is not only scientifically correct but visually interesting as well.</w:t>
      </w:r>
    </w:p>
    <w:p w14:paraId="027E713B" w14:textId="3B347C01" w:rsidR="00BA50BE" w:rsidRDefault="00BE7E78" w:rsidP="00186A7A">
      <w:pPr>
        <w:spacing w:line="480" w:lineRule="auto"/>
        <w:jc w:val="center"/>
        <w:rPr>
          <w:rFonts w:ascii="Times New Roman" w:hAnsi="Times New Roman" w:cs="Times New Roman"/>
          <w:b/>
          <w:sz w:val="24"/>
          <w:szCs w:val="24"/>
        </w:rPr>
      </w:pPr>
      <w:r w:rsidRPr="00BE7E78">
        <w:rPr>
          <w:rFonts w:ascii="Times New Roman" w:hAnsi="Times New Roman" w:cs="Times New Roman"/>
          <w:b/>
          <w:sz w:val="24"/>
          <w:szCs w:val="24"/>
        </w:rPr>
        <w:t>Assessment of Student Performance</w:t>
      </w:r>
    </w:p>
    <w:p w14:paraId="67860156" w14:textId="3135C0C4" w:rsidR="00BE7E78" w:rsidRDefault="00BE7E78" w:rsidP="00186A7A">
      <w:pPr>
        <w:spacing w:line="480" w:lineRule="auto"/>
        <w:rPr>
          <w:rFonts w:ascii="Times New Roman" w:hAnsi="Times New Roman" w:cs="Times New Roman"/>
          <w:sz w:val="24"/>
          <w:szCs w:val="24"/>
        </w:rPr>
      </w:pPr>
      <w:r>
        <w:rPr>
          <w:rFonts w:ascii="Times New Roman" w:hAnsi="Times New Roman" w:cs="Times New Roman"/>
          <w:sz w:val="24"/>
          <w:szCs w:val="24"/>
        </w:rPr>
        <w:t xml:space="preserve">Assessments will be given in a variety of ways.  Drawings will be used to demonstrate understanding from each lesson. </w:t>
      </w:r>
    </w:p>
    <w:p w14:paraId="7630E0FD" w14:textId="1ECDD1FC" w:rsidR="00F45D1C" w:rsidRDefault="00F45D1C" w:rsidP="00186A7A">
      <w:pPr>
        <w:spacing w:line="480" w:lineRule="auto"/>
        <w:rPr>
          <w:rFonts w:ascii="Times New Roman" w:hAnsi="Times New Roman" w:cs="Times New Roman"/>
          <w:sz w:val="24"/>
          <w:szCs w:val="24"/>
        </w:rPr>
      </w:pPr>
      <w:r>
        <w:rPr>
          <w:rFonts w:ascii="Times New Roman" w:hAnsi="Times New Roman" w:cs="Times New Roman"/>
          <w:sz w:val="24"/>
          <w:szCs w:val="24"/>
        </w:rPr>
        <w:t xml:space="preserve">Lesson </w:t>
      </w:r>
      <w:r w:rsidR="00CB5288">
        <w:rPr>
          <w:rFonts w:ascii="Times New Roman" w:hAnsi="Times New Roman" w:cs="Times New Roman"/>
          <w:sz w:val="24"/>
          <w:szCs w:val="24"/>
        </w:rPr>
        <w:t>one</w:t>
      </w:r>
      <w:r>
        <w:rPr>
          <w:rFonts w:ascii="Times New Roman" w:hAnsi="Times New Roman" w:cs="Times New Roman"/>
          <w:sz w:val="24"/>
          <w:szCs w:val="24"/>
        </w:rPr>
        <w:t xml:space="preserve"> assessment will be taken by reviewing student drawing notes highlighting any </w:t>
      </w:r>
      <w:r w:rsidR="00186A7A">
        <w:rPr>
          <w:rFonts w:ascii="Times New Roman" w:hAnsi="Times New Roman" w:cs="Times New Roman"/>
          <w:sz w:val="24"/>
          <w:szCs w:val="24"/>
        </w:rPr>
        <w:t>discrepancies</w:t>
      </w:r>
      <w:r>
        <w:rPr>
          <w:rFonts w:ascii="Times New Roman" w:hAnsi="Times New Roman" w:cs="Times New Roman"/>
          <w:sz w:val="24"/>
          <w:szCs w:val="24"/>
        </w:rPr>
        <w:t xml:space="preserve"> and returning prior to final lesson assessment.  Final assessment will be to draw objects from previous drawing units and intentionally overlapping them into interesting </w:t>
      </w:r>
      <w:r>
        <w:rPr>
          <w:rFonts w:ascii="Times New Roman" w:hAnsi="Times New Roman" w:cs="Times New Roman"/>
          <w:sz w:val="24"/>
          <w:szCs w:val="24"/>
        </w:rPr>
        <w:lastRenderedPageBreak/>
        <w:t>compositions.  Students can use objects from personal image collections instead of previously drawn objects.</w:t>
      </w:r>
    </w:p>
    <w:p w14:paraId="5766CBB7" w14:textId="402A0DE5" w:rsidR="00F45D1C" w:rsidRDefault="00F45D1C" w:rsidP="00186A7A">
      <w:pPr>
        <w:spacing w:line="480" w:lineRule="auto"/>
        <w:rPr>
          <w:rFonts w:ascii="Times New Roman" w:hAnsi="Times New Roman" w:cs="Times New Roman"/>
          <w:sz w:val="24"/>
          <w:szCs w:val="24"/>
        </w:rPr>
      </w:pPr>
      <w:r>
        <w:rPr>
          <w:rFonts w:ascii="Times New Roman" w:hAnsi="Times New Roman" w:cs="Times New Roman"/>
          <w:sz w:val="24"/>
          <w:szCs w:val="24"/>
        </w:rPr>
        <w:t xml:space="preserve">Lesson </w:t>
      </w:r>
      <w:r w:rsidR="00CB5288">
        <w:rPr>
          <w:rFonts w:ascii="Times New Roman" w:hAnsi="Times New Roman" w:cs="Times New Roman"/>
          <w:sz w:val="24"/>
          <w:szCs w:val="24"/>
        </w:rPr>
        <w:t>two</w:t>
      </w:r>
      <w:r w:rsidR="005B12D0">
        <w:rPr>
          <w:rFonts w:ascii="Times New Roman" w:hAnsi="Times New Roman" w:cs="Times New Roman"/>
          <w:sz w:val="24"/>
          <w:szCs w:val="24"/>
        </w:rPr>
        <w:t xml:space="preserve"> assessment </w:t>
      </w:r>
      <w:r w:rsidR="00CB5288">
        <w:rPr>
          <w:rFonts w:ascii="Times New Roman" w:hAnsi="Times New Roman" w:cs="Times New Roman"/>
          <w:sz w:val="24"/>
          <w:szCs w:val="24"/>
        </w:rPr>
        <w:t>will be made by reviewing student drawings and ensuring students have labeled parts of the foreground, mid-ground and background correctly.  The image that students draw we be obtained by students using provided viewfinder frames to find a scene that contains good examples of each part of the drawing plane.  Students can add objects to scene to fill requirement of drawing five objects in each section.</w:t>
      </w:r>
    </w:p>
    <w:p w14:paraId="2B45067D" w14:textId="101D7BE0" w:rsidR="00986DE1" w:rsidRPr="00BE7E78" w:rsidRDefault="00CB5288" w:rsidP="00186A7A">
      <w:pPr>
        <w:spacing w:line="48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 xml:space="preserve">Lesson three will assessed first by a peer review with another student, this will happen on day three so that students can use any feedback in their projects.  The final drawing will be completed by visiting one of the map locations provided.  In the chosen </w:t>
      </w:r>
      <w:r w:rsidR="00186A7A">
        <w:rPr>
          <w:rFonts w:ascii="Times New Roman" w:eastAsiaTheme="minorEastAsia" w:hAnsi="Times New Roman" w:cs="Times New Roman"/>
          <w:color w:val="auto"/>
          <w:sz w:val="24"/>
          <w:szCs w:val="24"/>
        </w:rPr>
        <w:t>360-degree</w:t>
      </w:r>
      <w:r>
        <w:rPr>
          <w:rFonts w:ascii="Times New Roman" w:eastAsiaTheme="minorEastAsia" w:hAnsi="Times New Roman" w:cs="Times New Roman"/>
          <w:color w:val="auto"/>
          <w:sz w:val="24"/>
          <w:szCs w:val="24"/>
        </w:rPr>
        <w:t xml:space="preserve"> digital environment students will use the skill </w:t>
      </w:r>
      <w:r w:rsidR="00986DE1">
        <w:rPr>
          <w:rFonts w:ascii="Times New Roman" w:eastAsiaTheme="minorEastAsia" w:hAnsi="Times New Roman" w:cs="Times New Roman"/>
          <w:color w:val="auto"/>
          <w:sz w:val="24"/>
          <w:szCs w:val="24"/>
        </w:rPr>
        <w:t xml:space="preserve">of scene selection learned in lesson two.  This will help them find an interesting viewpoint to use their knowledge of one-point perspective to draw an interesting image.  They criteria for mastery involves following the three main rules of the technique.  Lines that go up and down are parallel with the sides of the paper.  Lines that cross the view are parallel to the top and bottom of the page and all other lines should be drawn converging upon the vanishing point.  Deviating from these rules constitute errors that will be tallied.  Elements from the previous lessons will also be reviewed in the image.  No marking will be done on these images as they are considered works of art.  </w:t>
      </w:r>
    </w:p>
    <w:p w14:paraId="2A2E3B19" w14:textId="75840B0E" w:rsidR="00BA50BE" w:rsidRDefault="00472363" w:rsidP="00186A7A">
      <w:pPr>
        <w:spacing w:line="480" w:lineRule="auto"/>
        <w:jc w:val="center"/>
        <w:rPr>
          <w:rFonts w:ascii="Times New Roman" w:eastAsiaTheme="minorEastAsia" w:hAnsi="Times New Roman" w:cs="Times New Roman"/>
          <w:b/>
          <w:color w:val="auto"/>
          <w:sz w:val="24"/>
          <w:szCs w:val="24"/>
        </w:rPr>
      </w:pPr>
      <w:r w:rsidRPr="0087603C">
        <w:rPr>
          <w:rFonts w:ascii="Times New Roman" w:eastAsiaTheme="minorEastAsia" w:hAnsi="Times New Roman" w:cs="Times New Roman"/>
          <w:b/>
          <w:color w:val="auto"/>
          <w:sz w:val="24"/>
          <w:szCs w:val="24"/>
        </w:rPr>
        <w:t xml:space="preserve">Delivery </w:t>
      </w:r>
      <w:r w:rsidR="0087603C" w:rsidRPr="0087603C">
        <w:rPr>
          <w:rFonts w:ascii="Times New Roman" w:eastAsiaTheme="minorEastAsia" w:hAnsi="Times New Roman" w:cs="Times New Roman"/>
          <w:b/>
          <w:color w:val="auto"/>
          <w:sz w:val="24"/>
          <w:szCs w:val="24"/>
        </w:rPr>
        <w:t>S</w:t>
      </w:r>
      <w:r w:rsidRPr="0087603C">
        <w:rPr>
          <w:rFonts w:ascii="Times New Roman" w:eastAsiaTheme="minorEastAsia" w:hAnsi="Times New Roman" w:cs="Times New Roman"/>
          <w:b/>
          <w:color w:val="auto"/>
          <w:sz w:val="24"/>
          <w:szCs w:val="24"/>
        </w:rPr>
        <w:t>trategy</w:t>
      </w:r>
    </w:p>
    <w:p w14:paraId="65A91297" w14:textId="39C003F9" w:rsidR="0087603C" w:rsidRDefault="0087603C" w:rsidP="00186A7A">
      <w:pPr>
        <w:spacing w:line="480" w:lineRule="auto"/>
        <w:ind w:firstLine="720"/>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 xml:space="preserve">Lectures, demonstrations and instructions will be voiced by the instructor.  Students will have access to the instructor, computer links and hard copies of materials needed to be successful in this block of study.  </w:t>
      </w:r>
    </w:p>
    <w:p w14:paraId="16652F51" w14:textId="57841BDA" w:rsidR="0087603C" w:rsidRDefault="0087603C" w:rsidP="00186A7A">
      <w:pPr>
        <w:spacing w:line="480" w:lineRule="auto"/>
        <w:ind w:firstLine="720"/>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lastRenderedPageBreak/>
        <w:t xml:space="preserve">Demonstrations will be completed on a white board with students following along step by step on paper.  These demonstrations will be interactive with questions and feedback being given throughout.  </w:t>
      </w:r>
      <w:r w:rsidR="00186A7A">
        <w:rPr>
          <w:rFonts w:ascii="Times New Roman" w:eastAsiaTheme="minorEastAsia" w:hAnsi="Times New Roman" w:cs="Times New Roman"/>
          <w:color w:val="auto"/>
          <w:sz w:val="24"/>
          <w:szCs w:val="24"/>
        </w:rPr>
        <w:t>Quiet p</w:t>
      </w:r>
      <w:r>
        <w:rPr>
          <w:rFonts w:ascii="Times New Roman" w:eastAsiaTheme="minorEastAsia" w:hAnsi="Times New Roman" w:cs="Times New Roman"/>
          <w:color w:val="auto"/>
          <w:sz w:val="24"/>
          <w:szCs w:val="24"/>
        </w:rPr>
        <w:t>eer tutor</w:t>
      </w:r>
      <w:r w:rsidR="00186A7A">
        <w:rPr>
          <w:rFonts w:ascii="Times New Roman" w:eastAsiaTheme="minorEastAsia" w:hAnsi="Times New Roman" w:cs="Times New Roman"/>
          <w:color w:val="auto"/>
          <w:sz w:val="24"/>
          <w:szCs w:val="24"/>
        </w:rPr>
        <w:t>ing</w:t>
      </w:r>
      <w:r>
        <w:rPr>
          <w:rFonts w:ascii="Times New Roman" w:eastAsiaTheme="minorEastAsia" w:hAnsi="Times New Roman" w:cs="Times New Roman"/>
          <w:color w:val="auto"/>
          <w:sz w:val="24"/>
          <w:szCs w:val="24"/>
        </w:rPr>
        <w:t xml:space="preserve"> will </w:t>
      </w:r>
      <w:r w:rsidR="00186A7A">
        <w:rPr>
          <w:rFonts w:ascii="Times New Roman" w:eastAsiaTheme="minorEastAsia" w:hAnsi="Times New Roman" w:cs="Times New Roman"/>
          <w:color w:val="auto"/>
          <w:sz w:val="24"/>
          <w:szCs w:val="24"/>
        </w:rPr>
        <w:t xml:space="preserve">also be allowed as students sometimes struggle with the drawing methods and the instructor cannot reach each student during the lecture.  </w:t>
      </w:r>
    </w:p>
    <w:p w14:paraId="6DE051B1" w14:textId="194ED65F" w:rsidR="0087603C" w:rsidRDefault="0087603C" w:rsidP="00186A7A">
      <w:pPr>
        <w:spacing w:line="480" w:lineRule="auto"/>
        <w:ind w:firstLine="720"/>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 xml:space="preserve">Computer resources will be </w:t>
      </w:r>
      <w:r w:rsidR="00186A7A">
        <w:rPr>
          <w:rFonts w:ascii="Times New Roman" w:eastAsiaTheme="minorEastAsia" w:hAnsi="Times New Roman" w:cs="Times New Roman"/>
          <w:color w:val="auto"/>
          <w:sz w:val="24"/>
          <w:szCs w:val="24"/>
        </w:rPr>
        <w:t>supplemental</w:t>
      </w:r>
      <w:r>
        <w:rPr>
          <w:rFonts w:ascii="Times New Roman" w:eastAsiaTheme="minorEastAsia" w:hAnsi="Times New Roman" w:cs="Times New Roman"/>
          <w:color w:val="auto"/>
          <w:sz w:val="24"/>
          <w:szCs w:val="24"/>
        </w:rPr>
        <w:t xml:space="preserve"> to the </w:t>
      </w:r>
      <w:r w:rsidR="00186A7A">
        <w:rPr>
          <w:rFonts w:ascii="Times New Roman" w:eastAsiaTheme="minorEastAsia" w:hAnsi="Times New Roman" w:cs="Times New Roman"/>
          <w:color w:val="auto"/>
          <w:sz w:val="24"/>
          <w:szCs w:val="24"/>
        </w:rPr>
        <w:t>hands-on</w:t>
      </w:r>
      <w:r>
        <w:rPr>
          <w:rFonts w:ascii="Times New Roman" w:eastAsiaTheme="minorEastAsia" w:hAnsi="Times New Roman" w:cs="Times New Roman"/>
          <w:color w:val="auto"/>
          <w:sz w:val="24"/>
          <w:szCs w:val="24"/>
        </w:rPr>
        <w:t xml:space="preserve"> activities experienced in the course.  Students will be able to access review material, </w:t>
      </w:r>
      <w:r w:rsidR="00186A7A">
        <w:rPr>
          <w:rFonts w:ascii="Times New Roman" w:eastAsiaTheme="minorEastAsia" w:hAnsi="Times New Roman" w:cs="Times New Roman"/>
          <w:color w:val="auto"/>
          <w:sz w:val="24"/>
          <w:szCs w:val="24"/>
        </w:rPr>
        <w:t>to help understand the drawing methods. They will also be used to f</w:t>
      </w:r>
      <w:r>
        <w:rPr>
          <w:rFonts w:ascii="Times New Roman" w:eastAsiaTheme="minorEastAsia" w:hAnsi="Times New Roman" w:cs="Times New Roman"/>
          <w:color w:val="auto"/>
          <w:sz w:val="24"/>
          <w:szCs w:val="24"/>
        </w:rPr>
        <w:t xml:space="preserve">ind reference images and share work in a digital gallery.  </w:t>
      </w:r>
    </w:p>
    <w:p w14:paraId="196B2DEC" w14:textId="0175193F" w:rsidR="003604D5" w:rsidRDefault="00186A7A" w:rsidP="003604D5">
      <w:pPr>
        <w:spacing w:line="480" w:lineRule="auto"/>
        <w:ind w:firstLine="720"/>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Most of the coursework will be completed in class, students can work independently after tasks are assigned.  There will be collaborative portions throughout instruction, with students giving fee</w:t>
      </w:r>
      <w:r w:rsidR="006521D1">
        <w:rPr>
          <w:rFonts w:ascii="Times New Roman" w:eastAsiaTheme="minorEastAsia" w:hAnsi="Times New Roman" w:cs="Times New Roman"/>
          <w:color w:val="auto"/>
          <w:sz w:val="24"/>
          <w:szCs w:val="24"/>
        </w:rPr>
        <w:t>db</w:t>
      </w:r>
      <w:r>
        <w:rPr>
          <w:rFonts w:ascii="Times New Roman" w:eastAsiaTheme="minorEastAsia" w:hAnsi="Times New Roman" w:cs="Times New Roman"/>
          <w:color w:val="auto"/>
          <w:sz w:val="24"/>
          <w:szCs w:val="24"/>
        </w:rPr>
        <w:t xml:space="preserve">ack in the form of critique.  Most work will be completed individually.  </w:t>
      </w:r>
    </w:p>
    <w:p w14:paraId="7B9BD048" w14:textId="77777777" w:rsidR="003604D5" w:rsidRPr="003604D5" w:rsidRDefault="003604D5" w:rsidP="003604D5">
      <w:pPr>
        <w:spacing w:line="480" w:lineRule="auto"/>
        <w:ind w:firstLine="720"/>
        <w:jc w:val="center"/>
        <w:rPr>
          <w:rFonts w:ascii="Times New Roman" w:hAnsi="Times New Roman" w:cs="Times New Roman"/>
          <w:b/>
          <w:sz w:val="24"/>
          <w:szCs w:val="24"/>
        </w:rPr>
      </w:pPr>
      <w:r w:rsidRPr="003604D5">
        <w:rPr>
          <w:rFonts w:ascii="Times New Roman" w:hAnsi="Times New Roman" w:cs="Times New Roman"/>
          <w:b/>
          <w:sz w:val="24"/>
          <w:szCs w:val="24"/>
        </w:rPr>
        <w:t>Instructional Materials</w:t>
      </w:r>
    </w:p>
    <w:p w14:paraId="45E0B1C1" w14:textId="4141848D" w:rsidR="003604D5" w:rsidRDefault="003604D5" w:rsidP="00186A7A">
      <w:pPr>
        <w:spacing w:line="480" w:lineRule="auto"/>
        <w:ind w:firstLine="720"/>
        <w:rPr>
          <w:rFonts w:ascii="Times New Roman" w:hAnsi="Times New Roman" w:cs="Times New Roman"/>
          <w:sz w:val="24"/>
          <w:szCs w:val="24"/>
        </w:rPr>
      </w:pPr>
      <w:r>
        <w:rPr>
          <w:rFonts w:ascii="Times New Roman" w:hAnsi="Times New Roman" w:cs="Times New Roman"/>
          <w:sz w:val="24"/>
          <w:szCs w:val="24"/>
        </w:rPr>
        <w:t>I</w:t>
      </w:r>
      <w:r w:rsidRPr="003604D5">
        <w:rPr>
          <w:rFonts w:ascii="Times New Roman" w:hAnsi="Times New Roman" w:cs="Times New Roman"/>
          <w:sz w:val="24"/>
          <w:szCs w:val="24"/>
        </w:rPr>
        <w:t>nstructional material</w:t>
      </w:r>
      <w:r>
        <w:rPr>
          <w:rFonts w:ascii="Times New Roman" w:hAnsi="Times New Roman" w:cs="Times New Roman"/>
          <w:sz w:val="24"/>
          <w:szCs w:val="24"/>
        </w:rPr>
        <w:t xml:space="preserve">s such as </w:t>
      </w:r>
      <w:r w:rsidRPr="003604D5">
        <w:rPr>
          <w:rFonts w:ascii="Times New Roman" w:hAnsi="Times New Roman" w:cs="Times New Roman"/>
          <w:sz w:val="24"/>
          <w:szCs w:val="24"/>
        </w:rPr>
        <w:t>worksheet</w:t>
      </w:r>
      <w:r>
        <w:rPr>
          <w:rFonts w:ascii="Times New Roman" w:hAnsi="Times New Roman" w:cs="Times New Roman"/>
          <w:sz w:val="24"/>
          <w:szCs w:val="24"/>
        </w:rPr>
        <w:t>s</w:t>
      </w:r>
      <w:r w:rsidRPr="003604D5">
        <w:rPr>
          <w:rFonts w:ascii="Times New Roman" w:hAnsi="Times New Roman" w:cs="Times New Roman"/>
          <w:sz w:val="24"/>
          <w:szCs w:val="24"/>
        </w:rPr>
        <w:t>, handout</w:t>
      </w:r>
      <w:r>
        <w:rPr>
          <w:rFonts w:ascii="Times New Roman" w:hAnsi="Times New Roman" w:cs="Times New Roman"/>
          <w:sz w:val="24"/>
          <w:szCs w:val="24"/>
        </w:rPr>
        <w:t>s</w:t>
      </w:r>
      <w:r w:rsidRPr="003604D5">
        <w:rPr>
          <w:rFonts w:ascii="Times New Roman" w:hAnsi="Times New Roman" w:cs="Times New Roman"/>
          <w:sz w:val="24"/>
          <w:szCs w:val="24"/>
        </w:rPr>
        <w:t xml:space="preserve">, or printed </w:t>
      </w:r>
      <w:r>
        <w:rPr>
          <w:rFonts w:ascii="Times New Roman" w:hAnsi="Times New Roman" w:cs="Times New Roman"/>
          <w:sz w:val="24"/>
          <w:szCs w:val="24"/>
        </w:rPr>
        <w:t>hard copies</w:t>
      </w:r>
      <w:r w:rsidRPr="003604D5">
        <w:rPr>
          <w:rFonts w:ascii="Times New Roman" w:hAnsi="Times New Roman" w:cs="Times New Roman"/>
          <w:sz w:val="24"/>
          <w:szCs w:val="24"/>
        </w:rPr>
        <w:t xml:space="preserve"> </w:t>
      </w:r>
      <w:r>
        <w:rPr>
          <w:rFonts w:ascii="Times New Roman" w:hAnsi="Times New Roman" w:cs="Times New Roman"/>
          <w:sz w:val="24"/>
          <w:szCs w:val="24"/>
        </w:rPr>
        <w:t>are</w:t>
      </w:r>
      <w:r w:rsidRPr="003604D5">
        <w:rPr>
          <w:rFonts w:ascii="Times New Roman" w:hAnsi="Times New Roman" w:cs="Times New Roman"/>
          <w:sz w:val="24"/>
          <w:szCs w:val="24"/>
        </w:rPr>
        <w:t xml:space="preserve"> available in the Appendices section.</w:t>
      </w:r>
    </w:p>
    <w:p w14:paraId="03978792" w14:textId="1A1D8F5A" w:rsidR="006521D1" w:rsidRPr="006521D1" w:rsidRDefault="006521D1" w:rsidP="006521D1">
      <w:pPr>
        <w:pStyle w:val="ListParagraph"/>
        <w:numPr>
          <w:ilvl w:val="0"/>
          <w:numId w:val="3"/>
        </w:numPr>
        <w:spacing w:line="480" w:lineRule="auto"/>
        <w:rPr>
          <w:rFonts w:ascii="Times New Roman" w:hAnsi="Times New Roman" w:cs="Times New Roman"/>
          <w:sz w:val="24"/>
          <w:szCs w:val="24"/>
        </w:rPr>
      </w:pPr>
      <w:r w:rsidRPr="006521D1">
        <w:rPr>
          <w:rFonts w:ascii="Times New Roman" w:hAnsi="Times New Roman" w:cs="Times New Roman"/>
          <w:sz w:val="24"/>
          <w:szCs w:val="24"/>
        </w:rPr>
        <w:t>Bell question half sheets for students missing sketchbooks.</w:t>
      </w:r>
      <w:r>
        <w:rPr>
          <w:rFonts w:ascii="Times New Roman" w:hAnsi="Times New Roman" w:cs="Times New Roman"/>
          <w:sz w:val="24"/>
          <w:szCs w:val="24"/>
        </w:rPr>
        <w:t xml:space="preserve">  “What do you know about depth of field and space in works of Art?”</w:t>
      </w:r>
      <w:r w:rsidR="00DB5D73">
        <w:rPr>
          <w:rFonts w:ascii="Times New Roman" w:hAnsi="Times New Roman" w:cs="Times New Roman"/>
          <w:sz w:val="24"/>
          <w:szCs w:val="24"/>
        </w:rPr>
        <w:t xml:space="preserve"> (Lesson 1)</w:t>
      </w:r>
    </w:p>
    <w:p w14:paraId="0AFED25B" w14:textId="30500BB8" w:rsidR="006521D1" w:rsidRDefault="006521D1" w:rsidP="006521D1">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Power point/slide, </w:t>
      </w:r>
      <w:r w:rsidR="00DB5D73">
        <w:rPr>
          <w:rFonts w:ascii="Times New Roman" w:hAnsi="Times New Roman" w:cs="Times New Roman"/>
          <w:sz w:val="24"/>
          <w:szCs w:val="24"/>
        </w:rPr>
        <w:t>“N</w:t>
      </w:r>
      <w:r>
        <w:rPr>
          <w:rFonts w:ascii="Times New Roman" w:hAnsi="Times New Roman" w:cs="Times New Roman"/>
          <w:sz w:val="24"/>
          <w:szCs w:val="24"/>
        </w:rPr>
        <w:t>otes</w:t>
      </w:r>
      <w:r w:rsidR="00DB5D73">
        <w:rPr>
          <w:rFonts w:ascii="Times New Roman" w:hAnsi="Times New Roman" w:cs="Times New Roman"/>
          <w:sz w:val="24"/>
          <w:szCs w:val="24"/>
        </w:rPr>
        <w:t>”</w:t>
      </w:r>
      <w:r>
        <w:rPr>
          <w:rFonts w:ascii="Times New Roman" w:hAnsi="Times New Roman" w:cs="Times New Roman"/>
          <w:sz w:val="24"/>
          <w:szCs w:val="24"/>
        </w:rPr>
        <w:t xml:space="preserve"> for step by step activity for overlapping material.</w:t>
      </w:r>
      <w:r w:rsidR="00DB5D73" w:rsidRPr="00DB5D73">
        <w:rPr>
          <w:rFonts w:ascii="Times New Roman" w:hAnsi="Times New Roman" w:cs="Times New Roman"/>
          <w:sz w:val="24"/>
          <w:szCs w:val="24"/>
        </w:rPr>
        <w:t xml:space="preserve"> </w:t>
      </w:r>
      <w:r w:rsidR="00DB5D73">
        <w:rPr>
          <w:rFonts w:ascii="Times New Roman" w:hAnsi="Times New Roman" w:cs="Times New Roman"/>
          <w:sz w:val="24"/>
          <w:szCs w:val="24"/>
        </w:rPr>
        <w:t>(Lesson 1)</w:t>
      </w:r>
    </w:p>
    <w:p w14:paraId="3EFE4AB2" w14:textId="12E1E3D9" w:rsidR="006521D1" w:rsidRDefault="00DB5D73" w:rsidP="006521D1">
      <w:pPr>
        <w:pStyle w:val="ListParagraph"/>
        <w:numPr>
          <w:ilvl w:val="0"/>
          <w:numId w:val="3"/>
        </w:numPr>
        <w:spacing w:line="480" w:lineRule="auto"/>
        <w:rPr>
          <w:rFonts w:ascii="Times New Roman" w:hAnsi="Times New Roman" w:cs="Times New Roman"/>
          <w:sz w:val="24"/>
          <w:szCs w:val="24"/>
        </w:rPr>
      </w:pPr>
      <w:bookmarkStart w:id="1" w:name="_Hlk4540717"/>
      <w:r>
        <w:rPr>
          <w:rFonts w:ascii="Times New Roman" w:hAnsi="Times New Roman" w:cs="Times New Roman"/>
          <w:sz w:val="24"/>
          <w:szCs w:val="24"/>
        </w:rPr>
        <w:t xml:space="preserve">Power point/slide, </w:t>
      </w:r>
      <w:bookmarkEnd w:id="1"/>
      <w:r>
        <w:rPr>
          <w:rFonts w:ascii="Times New Roman" w:hAnsi="Times New Roman" w:cs="Times New Roman"/>
          <w:sz w:val="24"/>
          <w:szCs w:val="24"/>
        </w:rPr>
        <w:t>“Space and Depth of Field” (Lesson 2)</w:t>
      </w:r>
    </w:p>
    <w:p w14:paraId="6B03A5EE" w14:textId="4B711E70" w:rsidR="00DB5D73" w:rsidRPr="00DB5D73" w:rsidRDefault="00DB5D73" w:rsidP="00DB5D73">
      <w:pPr>
        <w:pStyle w:val="ListParagraph"/>
        <w:numPr>
          <w:ilvl w:val="0"/>
          <w:numId w:val="3"/>
        </w:numPr>
        <w:spacing w:line="480" w:lineRule="auto"/>
        <w:rPr>
          <w:rFonts w:ascii="Times New Roman" w:hAnsi="Times New Roman" w:cs="Times New Roman"/>
          <w:b/>
          <w:sz w:val="24"/>
          <w:szCs w:val="24"/>
        </w:rPr>
      </w:pPr>
      <w:r>
        <w:rPr>
          <w:rFonts w:ascii="Times New Roman" w:hAnsi="Times New Roman" w:cs="Times New Roman"/>
          <w:sz w:val="24"/>
          <w:szCs w:val="24"/>
        </w:rPr>
        <w:t>Assessment worksheet “</w:t>
      </w:r>
      <w:r w:rsidRPr="00DB5D73">
        <w:rPr>
          <w:rFonts w:ascii="Times New Roman" w:hAnsi="Times New Roman" w:cs="Times New Roman"/>
          <w:sz w:val="24"/>
          <w:szCs w:val="24"/>
        </w:rPr>
        <w:t>Foreground, Mid-Ground and Background</w:t>
      </w:r>
      <w:r>
        <w:rPr>
          <w:rFonts w:ascii="Times New Roman" w:hAnsi="Times New Roman" w:cs="Times New Roman"/>
          <w:b/>
          <w:sz w:val="24"/>
          <w:szCs w:val="24"/>
        </w:rPr>
        <w:t>”</w:t>
      </w:r>
      <w:r w:rsidR="00A343FA">
        <w:rPr>
          <w:rFonts w:ascii="Times New Roman" w:hAnsi="Times New Roman" w:cs="Times New Roman"/>
          <w:b/>
          <w:sz w:val="24"/>
          <w:szCs w:val="24"/>
        </w:rPr>
        <w:t xml:space="preserve"> </w:t>
      </w:r>
      <w:r w:rsidR="00A343FA">
        <w:rPr>
          <w:rFonts w:ascii="Times New Roman" w:hAnsi="Times New Roman" w:cs="Times New Roman"/>
          <w:sz w:val="24"/>
          <w:szCs w:val="24"/>
        </w:rPr>
        <w:t>(Lesson 2)</w:t>
      </w:r>
    </w:p>
    <w:p w14:paraId="7EEEA4D0" w14:textId="15F68CB2" w:rsidR="00DB5D73" w:rsidRDefault="00DB5D73" w:rsidP="006521D1">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Power point/slide, “Parallel Perspective vs. Linear Perspective”</w:t>
      </w:r>
      <w:r w:rsidR="00A343FA">
        <w:rPr>
          <w:rFonts w:ascii="Times New Roman" w:hAnsi="Times New Roman" w:cs="Times New Roman"/>
          <w:sz w:val="24"/>
          <w:szCs w:val="24"/>
        </w:rPr>
        <w:t xml:space="preserve"> (Lesson 3)</w:t>
      </w:r>
    </w:p>
    <w:p w14:paraId="1AD07C0F" w14:textId="09BDD52D" w:rsidR="00DB5D73" w:rsidRDefault="00DB5D73" w:rsidP="00DB5D73">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Assessment worksheet “</w:t>
      </w:r>
      <w:r w:rsidRPr="00DB5D73">
        <w:rPr>
          <w:rFonts w:ascii="Times New Roman" w:hAnsi="Times New Roman" w:cs="Times New Roman"/>
          <w:sz w:val="24"/>
          <w:szCs w:val="24"/>
        </w:rPr>
        <w:t>Drawing around the World</w:t>
      </w:r>
      <w:r>
        <w:rPr>
          <w:rFonts w:ascii="Times New Roman" w:hAnsi="Times New Roman" w:cs="Times New Roman"/>
          <w:sz w:val="24"/>
          <w:szCs w:val="24"/>
        </w:rPr>
        <w:t>”</w:t>
      </w:r>
      <w:r w:rsidR="00A343FA">
        <w:rPr>
          <w:rFonts w:ascii="Times New Roman" w:hAnsi="Times New Roman" w:cs="Times New Roman"/>
          <w:sz w:val="24"/>
          <w:szCs w:val="24"/>
        </w:rPr>
        <w:t xml:space="preserve"> (Lesson 3)</w:t>
      </w:r>
    </w:p>
    <w:p w14:paraId="2C0BA672" w14:textId="770304A4" w:rsidR="006521D1" w:rsidRDefault="00DB5D73" w:rsidP="00FB16E3">
      <w:pPr>
        <w:pStyle w:val="ListParagraph"/>
        <w:numPr>
          <w:ilvl w:val="0"/>
          <w:numId w:val="3"/>
        </w:numPr>
        <w:spacing w:line="480" w:lineRule="auto"/>
        <w:rPr>
          <w:rFonts w:ascii="Times New Roman" w:hAnsi="Times New Roman" w:cs="Times New Roman"/>
          <w:sz w:val="24"/>
          <w:szCs w:val="24"/>
        </w:rPr>
      </w:pPr>
      <w:r w:rsidRPr="00FB16E3">
        <w:rPr>
          <w:rFonts w:ascii="Times New Roman" w:hAnsi="Times New Roman" w:cs="Times New Roman"/>
          <w:sz w:val="24"/>
          <w:szCs w:val="24"/>
        </w:rPr>
        <w:t xml:space="preserve">Hardcopy of </w:t>
      </w:r>
      <w:r w:rsidR="00FB16E3" w:rsidRPr="00FB16E3">
        <w:rPr>
          <w:rFonts w:ascii="Times New Roman" w:hAnsi="Times New Roman" w:cs="Times New Roman"/>
          <w:sz w:val="24"/>
          <w:szCs w:val="24"/>
        </w:rPr>
        <w:t>Study Resource sheet</w:t>
      </w:r>
      <w:r w:rsidR="00FB16E3">
        <w:rPr>
          <w:rFonts w:ascii="Times New Roman" w:hAnsi="Times New Roman" w:cs="Times New Roman"/>
          <w:sz w:val="24"/>
          <w:szCs w:val="24"/>
        </w:rPr>
        <w:t xml:space="preserve"> / </w:t>
      </w:r>
      <w:r w:rsidR="00115B71" w:rsidRPr="00FB16E3">
        <w:rPr>
          <w:rFonts w:ascii="Times New Roman" w:hAnsi="Times New Roman" w:cs="Times New Roman"/>
          <w:sz w:val="24"/>
          <w:szCs w:val="24"/>
        </w:rPr>
        <w:t xml:space="preserve">“WeberTube” </w:t>
      </w:r>
      <w:r w:rsidR="00FB16E3">
        <w:rPr>
          <w:rFonts w:ascii="Times New Roman" w:hAnsi="Times New Roman" w:cs="Times New Roman"/>
          <w:sz w:val="24"/>
          <w:szCs w:val="24"/>
        </w:rPr>
        <w:t>links</w:t>
      </w:r>
    </w:p>
    <w:p w14:paraId="3A181916" w14:textId="77777777" w:rsidR="00A343FA" w:rsidRDefault="00A343FA" w:rsidP="00A343FA">
      <w:pPr>
        <w:jc w:val="center"/>
        <w:rPr>
          <w:rFonts w:ascii="Times New Roman" w:hAnsi="Times New Roman" w:cs="Times New Roman"/>
          <w:b/>
          <w:sz w:val="24"/>
          <w:szCs w:val="24"/>
        </w:rPr>
      </w:pPr>
    </w:p>
    <w:p w14:paraId="4E4583B7" w14:textId="40D54876" w:rsidR="00A343FA" w:rsidRDefault="00A343FA" w:rsidP="00A343FA">
      <w:pPr>
        <w:jc w:val="center"/>
        <w:rPr>
          <w:rFonts w:ascii="Times New Roman" w:hAnsi="Times New Roman" w:cs="Times New Roman"/>
          <w:b/>
          <w:sz w:val="24"/>
          <w:szCs w:val="24"/>
        </w:rPr>
      </w:pPr>
      <w:r w:rsidRPr="00B142F2">
        <w:rPr>
          <w:rFonts w:ascii="Times New Roman" w:hAnsi="Times New Roman" w:cs="Times New Roman"/>
          <w:b/>
          <w:sz w:val="24"/>
          <w:szCs w:val="24"/>
        </w:rPr>
        <w:lastRenderedPageBreak/>
        <w:t>Lesson Plan #</w:t>
      </w:r>
      <w:r>
        <w:rPr>
          <w:rFonts w:ascii="Times New Roman" w:hAnsi="Times New Roman" w:cs="Times New Roman"/>
          <w:b/>
          <w:sz w:val="24"/>
          <w:szCs w:val="24"/>
        </w:rPr>
        <w:t xml:space="preserve">1 </w:t>
      </w:r>
      <w:r w:rsidRPr="00B142F2">
        <w:rPr>
          <w:rFonts w:ascii="Times New Roman" w:hAnsi="Times New Roman" w:cs="Times New Roman"/>
          <w:b/>
          <w:sz w:val="24"/>
          <w:szCs w:val="24"/>
        </w:rPr>
        <w:t>Title</w:t>
      </w:r>
      <w:r w:rsidRPr="00B142F2">
        <w:rPr>
          <w:rFonts w:ascii="Times New Roman" w:hAnsi="Times New Roman" w:cs="Times New Roman"/>
          <w:sz w:val="24"/>
          <w:szCs w:val="24"/>
        </w:rPr>
        <w:t xml:space="preserve">:  </w:t>
      </w:r>
      <w:r w:rsidRPr="00B142F2">
        <w:rPr>
          <w:rFonts w:ascii="Times New Roman" w:hAnsi="Times New Roman" w:cs="Times New Roman"/>
          <w:b/>
          <w:sz w:val="24"/>
          <w:szCs w:val="24"/>
        </w:rPr>
        <w:t>Overlapping</w:t>
      </w:r>
    </w:p>
    <w:p w14:paraId="5149A863" w14:textId="5BE192D1" w:rsidR="000A3EF6" w:rsidRPr="00EA1363" w:rsidRDefault="000A3EF6" w:rsidP="000A3EF6">
      <w:pPr>
        <w:rPr>
          <w:rFonts w:ascii="Times New Roman" w:hAnsi="Times New Roman" w:cs="Times New Roman"/>
          <w:b/>
          <w:sz w:val="24"/>
          <w:szCs w:val="24"/>
        </w:rPr>
      </w:pPr>
      <w:r w:rsidRPr="00EA1363">
        <w:rPr>
          <w:rFonts w:ascii="Times New Roman" w:hAnsi="Times New Roman" w:cs="Times New Roman"/>
          <w:b/>
          <w:sz w:val="24"/>
          <w:szCs w:val="24"/>
        </w:rPr>
        <w:t>Time: Three</w:t>
      </w:r>
      <w:r w:rsidR="00EA1363" w:rsidRPr="00EA1363">
        <w:rPr>
          <w:rFonts w:ascii="Times New Roman" w:hAnsi="Times New Roman" w:cs="Times New Roman"/>
          <w:b/>
          <w:sz w:val="24"/>
          <w:szCs w:val="24"/>
        </w:rPr>
        <w:t xml:space="preserve"> </w:t>
      </w:r>
      <w:r w:rsidRPr="00EA1363">
        <w:rPr>
          <w:rFonts w:ascii="Times New Roman" w:hAnsi="Times New Roman" w:cs="Times New Roman"/>
          <w:b/>
          <w:sz w:val="24"/>
          <w:szCs w:val="24"/>
        </w:rPr>
        <w:t xml:space="preserve">45-48 minute </w:t>
      </w:r>
      <w:r w:rsidR="00EA1363" w:rsidRPr="00EA1363">
        <w:rPr>
          <w:rFonts w:ascii="Times New Roman" w:hAnsi="Times New Roman" w:cs="Times New Roman"/>
          <w:b/>
          <w:sz w:val="24"/>
          <w:szCs w:val="24"/>
        </w:rPr>
        <w:t xml:space="preserve">class </w:t>
      </w:r>
      <w:r w:rsidRPr="00EA1363">
        <w:rPr>
          <w:rFonts w:ascii="Times New Roman" w:hAnsi="Times New Roman" w:cs="Times New Roman"/>
          <w:b/>
          <w:sz w:val="24"/>
          <w:szCs w:val="24"/>
        </w:rPr>
        <w:t xml:space="preserve">periods </w:t>
      </w:r>
    </w:p>
    <w:p w14:paraId="5BDAF419" w14:textId="77777777" w:rsidR="00A343FA" w:rsidRPr="00B142F2" w:rsidRDefault="00A343FA" w:rsidP="00A343FA">
      <w:pPr>
        <w:rPr>
          <w:rFonts w:ascii="Times New Roman" w:hAnsi="Times New Roman" w:cs="Times New Roman"/>
          <w:sz w:val="24"/>
          <w:szCs w:val="24"/>
        </w:rPr>
      </w:pPr>
      <w:r w:rsidRPr="00B142F2">
        <w:rPr>
          <w:rFonts w:ascii="Times New Roman" w:hAnsi="Times New Roman" w:cs="Times New Roman"/>
          <w:b/>
          <w:sz w:val="24"/>
          <w:szCs w:val="24"/>
        </w:rPr>
        <w:t xml:space="preserve">Performance Objective: </w:t>
      </w:r>
      <w:r w:rsidRPr="00B142F2">
        <w:rPr>
          <w:rFonts w:ascii="Times New Roman" w:hAnsi="Times New Roman" w:cs="Times New Roman"/>
          <w:sz w:val="24"/>
          <w:szCs w:val="24"/>
        </w:rPr>
        <w:t xml:space="preserve">Students will be able to discern object placement and size in relation to the whole image and learn how to render the same visual effect.  </w:t>
      </w:r>
    </w:p>
    <w:p w14:paraId="79D33D25" w14:textId="77777777" w:rsidR="00A343FA" w:rsidRPr="00B142F2" w:rsidRDefault="00A343FA" w:rsidP="00A343FA">
      <w:pPr>
        <w:rPr>
          <w:rFonts w:ascii="Times New Roman" w:hAnsi="Times New Roman" w:cs="Times New Roman"/>
          <w:sz w:val="24"/>
          <w:szCs w:val="24"/>
        </w:rPr>
      </w:pPr>
      <w:r w:rsidRPr="00B142F2">
        <w:rPr>
          <w:rFonts w:ascii="Times New Roman" w:hAnsi="Times New Roman" w:cs="Times New Roman"/>
          <w:b/>
          <w:sz w:val="24"/>
          <w:szCs w:val="24"/>
        </w:rPr>
        <w:t xml:space="preserve">Resources or Materials Needed: </w:t>
      </w:r>
    </w:p>
    <w:p w14:paraId="4B90DBEB" w14:textId="77777777" w:rsidR="00A343FA" w:rsidRPr="00B142F2" w:rsidRDefault="00A343FA" w:rsidP="00A343FA">
      <w:pPr>
        <w:rPr>
          <w:rFonts w:ascii="Times New Roman" w:hAnsi="Times New Roman" w:cs="Times New Roman"/>
          <w:sz w:val="24"/>
          <w:szCs w:val="24"/>
        </w:rPr>
      </w:pPr>
      <w:r w:rsidRPr="00B142F2">
        <w:rPr>
          <w:rFonts w:ascii="Times New Roman" w:hAnsi="Times New Roman" w:cs="Times New Roman"/>
          <w:sz w:val="24"/>
          <w:szCs w:val="24"/>
        </w:rPr>
        <w:t>Students:</w:t>
      </w:r>
    </w:p>
    <w:p w14:paraId="0F519CB1" w14:textId="77777777" w:rsidR="00A343FA" w:rsidRPr="00B142F2" w:rsidRDefault="00A343FA" w:rsidP="00A343FA">
      <w:pPr>
        <w:rPr>
          <w:rFonts w:ascii="Times New Roman" w:hAnsi="Times New Roman" w:cs="Times New Roman"/>
          <w:sz w:val="24"/>
          <w:szCs w:val="24"/>
        </w:rPr>
      </w:pPr>
      <w:r w:rsidRPr="00B142F2">
        <w:rPr>
          <w:rFonts w:ascii="Times New Roman" w:hAnsi="Times New Roman" w:cs="Times New Roman"/>
          <w:sz w:val="24"/>
          <w:szCs w:val="24"/>
        </w:rPr>
        <w:tab/>
      </w:r>
      <w:bookmarkStart w:id="2" w:name="_Hlk501483500"/>
      <w:r w:rsidRPr="00B142F2">
        <w:rPr>
          <w:rFonts w:ascii="Times New Roman" w:hAnsi="Times New Roman" w:cs="Times New Roman"/>
          <w:sz w:val="24"/>
          <w:szCs w:val="24"/>
        </w:rPr>
        <w:t>Pencil</w:t>
      </w:r>
    </w:p>
    <w:p w14:paraId="48F4EF5E" w14:textId="77777777" w:rsidR="00A343FA" w:rsidRPr="00B142F2" w:rsidRDefault="00A343FA" w:rsidP="00A343FA">
      <w:pPr>
        <w:rPr>
          <w:rFonts w:ascii="Times New Roman" w:hAnsi="Times New Roman" w:cs="Times New Roman"/>
          <w:sz w:val="24"/>
          <w:szCs w:val="24"/>
        </w:rPr>
      </w:pPr>
      <w:r w:rsidRPr="00B142F2">
        <w:rPr>
          <w:rFonts w:ascii="Times New Roman" w:hAnsi="Times New Roman" w:cs="Times New Roman"/>
          <w:sz w:val="24"/>
          <w:szCs w:val="24"/>
        </w:rPr>
        <w:tab/>
        <w:t>Eraser</w:t>
      </w:r>
    </w:p>
    <w:p w14:paraId="616ED320" w14:textId="188257E5" w:rsidR="00A343FA" w:rsidRDefault="00A343FA" w:rsidP="00A343FA">
      <w:pPr>
        <w:rPr>
          <w:rFonts w:ascii="Times New Roman" w:hAnsi="Times New Roman" w:cs="Times New Roman"/>
          <w:sz w:val="24"/>
          <w:szCs w:val="24"/>
        </w:rPr>
      </w:pPr>
      <w:r w:rsidRPr="00B142F2">
        <w:rPr>
          <w:rFonts w:ascii="Times New Roman" w:hAnsi="Times New Roman" w:cs="Times New Roman"/>
          <w:sz w:val="24"/>
          <w:szCs w:val="24"/>
        </w:rPr>
        <w:tab/>
        <w:t>Paper</w:t>
      </w:r>
      <w:bookmarkEnd w:id="2"/>
    </w:p>
    <w:p w14:paraId="5B7298FF" w14:textId="3BD07D1B" w:rsidR="000A3EF6" w:rsidRPr="00B142F2" w:rsidRDefault="000A3EF6" w:rsidP="00A343FA">
      <w:pPr>
        <w:rPr>
          <w:rFonts w:ascii="Times New Roman" w:hAnsi="Times New Roman" w:cs="Times New Roman"/>
          <w:sz w:val="24"/>
          <w:szCs w:val="24"/>
        </w:rPr>
      </w:pPr>
      <w:r>
        <w:rPr>
          <w:rFonts w:ascii="Times New Roman" w:hAnsi="Times New Roman" w:cs="Times New Roman"/>
          <w:sz w:val="24"/>
          <w:szCs w:val="24"/>
        </w:rPr>
        <w:tab/>
        <w:t>Sketchbook</w:t>
      </w:r>
    </w:p>
    <w:p w14:paraId="73A64A83" w14:textId="788D6D34" w:rsidR="00A343FA" w:rsidRDefault="00A343FA" w:rsidP="00A343FA">
      <w:pPr>
        <w:rPr>
          <w:rFonts w:ascii="Times New Roman" w:hAnsi="Times New Roman" w:cs="Times New Roman"/>
          <w:sz w:val="24"/>
          <w:szCs w:val="24"/>
        </w:rPr>
      </w:pPr>
      <w:r w:rsidRPr="00B142F2">
        <w:rPr>
          <w:rFonts w:ascii="Times New Roman" w:hAnsi="Times New Roman" w:cs="Times New Roman"/>
          <w:sz w:val="24"/>
          <w:szCs w:val="24"/>
        </w:rPr>
        <w:t>Instructor:</w:t>
      </w:r>
    </w:p>
    <w:p w14:paraId="1633FFA5" w14:textId="6B8DC97F" w:rsidR="000A3EF6" w:rsidRPr="00B142F2" w:rsidRDefault="000A3EF6" w:rsidP="000A3EF6">
      <w:pPr>
        <w:ind w:left="720"/>
        <w:rPr>
          <w:rFonts w:ascii="Times New Roman" w:hAnsi="Times New Roman" w:cs="Times New Roman"/>
          <w:sz w:val="24"/>
          <w:szCs w:val="24"/>
        </w:rPr>
      </w:pPr>
      <w:r>
        <w:rPr>
          <w:rFonts w:ascii="Times New Roman" w:hAnsi="Times New Roman" w:cs="Times New Roman"/>
          <w:sz w:val="24"/>
          <w:szCs w:val="24"/>
        </w:rPr>
        <w:t xml:space="preserve">Bell activity question written on board and half sheets available for students missing sketchbooks  </w:t>
      </w:r>
      <w:bookmarkStart w:id="3" w:name="_Hlk4548288"/>
      <w:r>
        <w:rPr>
          <w:rFonts w:ascii="Times New Roman" w:hAnsi="Times New Roman" w:cs="Times New Roman"/>
          <w:sz w:val="24"/>
          <w:szCs w:val="24"/>
        </w:rPr>
        <w:t>“What do you know about depth of field and space in works of Art?”</w:t>
      </w:r>
      <w:bookmarkEnd w:id="3"/>
    </w:p>
    <w:p w14:paraId="4D858644" w14:textId="3977FD9B" w:rsidR="00A343FA" w:rsidRDefault="00A343FA" w:rsidP="00A343FA">
      <w:pPr>
        <w:rPr>
          <w:rFonts w:ascii="Times New Roman" w:hAnsi="Times New Roman" w:cs="Times New Roman"/>
          <w:sz w:val="24"/>
          <w:szCs w:val="24"/>
        </w:rPr>
      </w:pPr>
      <w:r w:rsidRPr="00B142F2">
        <w:rPr>
          <w:rFonts w:ascii="Times New Roman" w:hAnsi="Times New Roman" w:cs="Times New Roman"/>
          <w:sz w:val="24"/>
          <w:szCs w:val="24"/>
        </w:rPr>
        <w:tab/>
        <w:t>White Board</w:t>
      </w:r>
    </w:p>
    <w:p w14:paraId="4B48EF83" w14:textId="6A63E889" w:rsidR="000A3EF6" w:rsidRPr="00B142F2" w:rsidRDefault="000A3EF6" w:rsidP="00A343FA">
      <w:pPr>
        <w:rPr>
          <w:rFonts w:ascii="Times New Roman" w:hAnsi="Times New Roman" w:cs="Times New Roman"/>
          <w:sz w:val="24"/>
          <w:szCs w:val="24"/>
        </w:rPr>
      </w:pPr>
      <w:r>
        <w:rPr>
          <w:rFonts w:ascii="Times New Roman" w:hAnsi="Times New Roman" w:cs="Times New Roman"/>
          <w:sz w:val="24"/>
          <w:szCs w:val="24"/>
        </w:rPr>
        <w:tab/>
        <w:t>White Board markers</w:t>
      </w:r>
    </w:p>
    <w:p w14:paraId="167CB027" w14:textId="52A7C7A9" w:rsidR="00A343FA" w:rsidRDefault="00A343FA" w:rsidP="00A343FA">
      <w:pPr>
        <w:rPr>
          <w:rFonts w:ascii="Times New Roman" w:hAnsi="Times New Roman" w:cs="Times New Roman"/>
          <w:sz w:val="24"/>
          <w:szCs w:val="24"/>
        </w:rPr>
      </w:pPr>
      <w:r w:rsidRPr="00B142F2">
        <w:rPr>
          <w:rFonts w:ascii="Times New Roman" w:hAnsi="Times New Roman" w:cs="Times New Roman"/>
          <w:sz w:val="24"/>
          <w:szCs w:val="24"/>
        </w:rPr>
        <w:tab/>
        <w:t>Digital images of scenes showing depth of field</w:t>
      </w:r>
    </w:p>
    <w:p w14:paraId="09A36D99" w14:textId="3828269C" w:rsidR="00A343FA" w:rsidRPr="00B142F2" w:rsidRDefault="00A343FA" w:rsidP="00A343FA">
      <w:pPr>
        <w:rPr>
          <w:rFonts w:ascii="Times New Roman" w:hAnsi="Times New Roman" w:cs="Times New Roman"/>
          <w:sz w:val="24"/>
          <w:szCs w:val="24"/>
        </w:rPr>
      </w:pPr>
      <w:r>
        <w:rPr>
          <w:rFonts w:ascii="Times New Roman" w:hAnsi="Times New Roman" w:cs="Times New Roman"/>
          <w:sz w:val="24"/>
          <w:szCs w:val="24"/>
        </w:rPr>
        <w:tab/>
        <w:t xml:space="preserve">Drawing sequence notes, on slide presentation or hard copy </w:t>
      </w:r>
      <w:r w:rsidR="000A3EF6">
        <w:rPr>
          <w:rFonts w:ascii="Times New Roman" w:hAnsi="Times New Roman" w:cs="Times New Roman"/>
          <w:sz w:val="24"/>
          <w:szCs w:val="24"/>
        </w:rPr>
        <w:t>version</w:t>
      </w:r>
    </w:p>
    <w:p w14:paraId="487E8CA7" w14:textId="3D23E6C3" w:rsidR="00A343FA" w:rsidRPr="00B142F2" w:rsidRDefault="00EA1363" w:rsidP="00A343FA">
      <w:pPr>
        <w:rPr>
          <w:rFonts w:ascii="Times New Roman" w:hAnsi="Times New Roman" w:cs="Times New Roman"/>
          <w:sz w:val="24"/>
          <w:szCs w:val="24"/>
        </w:rPr>
      </w:pPr>
      <w:r w:rsidRPr="000A3EF6">
        <w:rPr>
          <w:rFonts w:ascii="Times New Roman" w:eastAsiaTheme="minorEastAsia" w:hAnsi="Times New Roman" w:cs="Times New Roman"/>
          <w:b/>
          <w:color w:val="auto"/>
          <w:sz w:val="24"/>
          <w:szCs w:val="24"/>
        </w:rPr>
        <w:t xml:space="preserve">Day one:  </w:t>
      </w:r>
      <w:r w:rsidR="00A343FA">
        <w:rPr>
          <w:rFonts w:ascii="Times New Roman" w:hAnsi="Times New Roman" w:cs="Times New Roman"/>
          <w:sz w:val="24"/>
          <w:szCs w:val="24"/>
        </w:rPr>
        <w:tab/>
      </w:r>
    </w:p>
    <w:p w14:paraId="18CFEB86" w14:textId="5B7B7E31" w:rsidR="00EA1363" w:rsidRPr="000A3EF6" w:rsidRDefault="00EA1363" w:rsidP="000A3EF6">
      <w:pPr>
        <w:spacing w:line="288" w:lineRule="auto"/>
        <w:rPr>
          <w:rFonts w:ascii="Times New Roman" w:eastAsiaTheme="minorEastAsia" w:hAnsi="Times New Roman" w:cs="Times New Roman"/>
          <w:b/>
          <w:color w:val="auto"/>
          <w:sz w:val="24"/>
          <w:szCs w:val="24"/>
        </w:rPr>
      </w:pPr>
      <w:bookmarkStart w:id="4" w:name="_Hlk3217190"/>
      <w:r>
        <w:rPr>
          <w:rFonts w:ascii="Times New Roman" w:eastAsiaTheme="minorEastAsia" w:hAnsi="Times New Roman" w:cs="Times New Roman"/>
          <w:b/>
          <w:color w:val="auto"/>
          <w:sz w:val="24"/>
          <w:szCs w:val="24"/>
        </w:rPr>
        <w:t>20 minutes</w:t>
      </w:r>
    </w:p>
    <w:p w14:paraId="78516EF6" w14:textId="646A8E76" w:rsidR="00EA1363" w:rsidRPr="00EA1363" w:rsidRDefault="00EA1363" w:rsidP="00EA1363">
      <w:pPr>
        <w:spacing w:line="288" w:lineRule="auto"/>
        <w:rPr>
          <w:rFonts w:ascii="Times New Roman" w:eastAsiaTheme="minorEastAsia" w:hAnsi="Times New Roman" w:cs="Times New Roman"/>
          <w:b/>
          <w:color w:val="auto"/>
          <w:sz w:val="24"/>
          <w:szCs w:val="24"/>
        </w:rPr>
      </w:pPr>
      <w:r w:rsidRPr="000A3EF6">
        <w:rPr>
          <w:rFonts w:ascii="Times New Roman" w:eastAsiaTheme="minorEastAsia" w:hAnsi="Times New Roman" w:cs="Times New Roman"/>
          <w:b/>
          <w:color w:val="auto"/>
          <w:sz w:val="24"/>
          <w:szCs w:val="24"/>
        </w:rPr>
        <w:t xml:space="preserve">Step 1: Pre-Instructional </w:t>
      </w:r>
      <w:r>
        <w:rPr>
          <w:rFonts w:ascii="Times New Roman" w:eastAsiaTheme="minorEastAsia" w:hAnsi="Times New Roman" w:cs="Times New Roman"/>
          <w:b/>
          <w:color w:val="auto"/>
          <w:sz w:val="24"/>
          <w:szCs w:val="24"/>
        </w:rPr>
        <w:t xml:space="preserve">Bell </w:t>
      </w:r>
      <w:r w:rsidRPr="000A3EF6">
        <w:rPr>
          <w:rFonts w:ascii="Times New Roman" w:eastAsiaTheme="minorEastAsia" w:hAnsi="Times New Roman" w:cs="Times New Roman"/>
          <w:b/>
          <w:color w:val="auto"/>
          <w:sz w:val="24"/>
          <w:szCs w:val="24"/>
        </w:rPr>
        <w:t>Activit</w:t>
      </w:r>
      <w:r w:rsidRPr="00EA1363">
        <w:rPr>
          <w:rFonts w:ascii="Times New Roman" w:eastAsiaTheme="minorEastAsia" w:hAnsi="Times New Roman" w:cs="Times New Roman"/>
          <w:b/>
          <w:color w:val="auto"/>
          <w:sz w:val="24"/>
          <w:szCs w:val="24"/>
        </w:rPr>
        <w:t>y</w:t>
      </w:r>
    </w:p>
    <w:p w14:paraId="0272C925" w14:textId="79DAA088" w:rsidR="000A3EF6" w:rsidRPr="000A3EF6" w:rsidRDefault="000A3EF6" w:rsidP="000A3EF6">
      <w:pPr>
        <w:spacing w:line="288" w:lineRule="auto"/>
        <w:rPr>
          <w:rFonts w:ascii="Times New Roman" w:eastAsiaTheme="minorEastAsia" w:hAnsi="Times New Roman" w:cs="Times New Roman"/>
          <w:color w:val="auto"/>
          <w:sz w:val="24"/>
          <w:szCs w:val="24"/>
        </w:rPr>
      </w:pPr>
      <w:r w:rsidRPr="000A3EF6">
        <w:rPr>
          <w:rFonts w:ascii="Times New Roman" w:eastAsiaTheme="minorEastAsia" w:hAnsi="Times New Roman" w:cs="Times New Roman"/>
          <w:color w:val="auto"/>
          <w:sz w:val="24"/>
          <w:szCs w:val="24"/>
        </w:rPr>
        <w:t xml:space="preserve">Students will answer question on the board in their sketchbooks and review materials needed for the day. </w:t>
      </w:r>
    </w:p>
    <w:p w14:paraId="089B31B7" w14:textId="77777777" w:rsidR="000A3EF6" w:rsidRPr="000A3EF6" w:rsidRDefault="000A3EF6" w:rsidP="000A3EF6">
      <w:pPr>
        <w:spacing w:line="288" w:lineRule="auto"/>
        <w:rPr>
          <w:rFonts w:ascii="Times New Roman" w:eastAsiaTheme="minorEastAsia" w:hAnsi="Times New Roman" w:cs="Times New Roman"/>
          <w:i/>
          <w:color w:val="auto"/>
          <w:sz w:val="24"/>
          <w:szCs w:val="24"/>
        </w:rPr>
      </w:pPr>
      <w:bookmarkStart w:id="5" w:name="_Hlk502223544"/>
      <w:r w:rsidRPr="000A3EF6">
        <w:rPr>
          <w:rFonts w:ascii="Times New Roman" w:eastAsiaTheme="minorEastAsia" w:hAnsi="Times New Roman" w:cs="Times New Roman"/>
          <w:i/>
          <w:color w:val="auto"/>
          <w:sz w:val="24"/>
          <w:szCs w:val="24"/>
        </w:rPr>
        <w:t>Question “What do you know about depth of field and space in works of art?”</w:t>
      </w:r>
    </w:p>
    <w:bookmarkEnd w:id="5"/>
    <w:p w14:paraId="6706B9CD" w14:textId="77777777" w:rsidR="000A3EF6" w:rsidRPr="000A3EF6" w:rsidRDefault="000A3EF6" w:rsidP="000A3EF6">
      <w:pPr>
        <w:spacing w:after="0" w:line="480" w:lineRule="auto"/>
        <w:rPr>
          <w:rFonts w:ascii="Times New Roman" w:eastAsiaTheme="minorEastAsia" w:hAnsi="Times New Roman" w:cs="Times New Roman"/>
          <w:color w:val="auto"/>
          <w:sz w:val="24"/>
          <w:szCs w:val="24"/>
        </w:rPr>
      </w:pPr>
    </w:p>
    <w:p w14:paraId="0812DA6C" w14:textId="189F4239" w:rsidR="000A3EF6" w:rsidRDefault="000A3EF6" w:rsidP="000A3EF6">
      <w:pPr>
        <w:spacing w:line="288" w:lineRule="auto"/>
        <w:rPr>
          <w:rFonts w:ascii="Times New Roman" w:eastAsiaTheme="minorEastAsia" w:hAnsi="Times New Roman" w:cs="Times New Roman"/>
          <w:color w:val="auto"/>
          <w:sz w:val="24"/>
          <w:szCs w:val="24"/>
        </w:rPr>
      </w:pPr>
      <w:r w:rsidRPr="000A3EF6">
        <w:rPr>
          <w:rFonts w:ascii="Times New Roman" w:eastAsiaTheme="minorEastAsia" w:hAnsi="Times New Roman" w:cs="Times New Roman"/>
          <w:b/>
          <w:color w:val="auto"/>
          <w:sz w:val="24"/>
          <w:szCs w:val="24"/>
        </w:rPr>
        <w:t xml:space="preserve">Step 2: Discuss </w:t>
      </w:r>
      <w:r w:rsidRPr="00EA1363">
        <w:rPr>
          <w:rFonts w:ascii="Times New Roman" w:eastAsiaTheme="minorEastAsia" w:hAnsi="Times New Roman" w:cs="Times New Roman"/>
          <w:b/>
          <w:color w:val="auto"/>
          <w:sz w:val="24"/>
          <w:szCs w:val="24"/>
        </w:rPr>
        <w:t>bell</w:t>
      </w:r>
      <w:r w:rsidRPr="000A3EF6">
        <w:rPr>
          <w:rFonts w:ascii="Times New Roman" w:eastAsiaTheme="minorEastAsia" w:hAnsi="Times New Roman" w:cs="Times New Roman"/>
          <w:b/>
          <w:color w:val="auto"/>
          <w:sz w:val="24"/>
          <w:szCs w:val="24"/>
        </w:rPr>
        <w:t xml:space="preserve"> question.</w:t>
      </w:r>
      <w:r w:rsidRPr="000A3EF6">
        <w:rPr>
          <w:rFonts w:ascii="Times New Roman" w:eastAsiaTheme="minorEastAsia" w:hAnsi="Times New Roman" w:cs="Times New Roman"/>
          <w:color w:val="auto"/>
          <w:sz w:val="24"/>
          <w:szCs w:val="24"/>
        </w:rPr>
        <w:t xml:space="preserve">  (Allow 2 or 3 students to respond)</w:t>
      </w:r>
    </w:p>
    <w:p w14:paraId="6A8FD2E8" w14:textId="71FB0B1F" w:rsidR="000A3EF6" w:rsidRPr="000A3EF6" w:rsidRDefault="000A3EF6" w:rsidP="000A3EF6">
      <w:pPr>
        <w:spacing w:line="288"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 xml:space="preserve">Explain that depth of field and space are concepts studied as artists attempt to recreate the 3 dimensional world around us on the flat surface of the drawing material.  </w:t>
      </w:r>
    </w:p>
    <w:p w14:paraId="35445F81" w14:textId="77777777" w:rsidR="000A3EF6" w:rsidRDefault="000A3EF6" w:rsidP="00A343FA">
      <w:pPr>
        <w:rPr>
          <w:rFonts w:ascii="Times New Roman" w:hAnsi="Times New Roman" w:cs="Times New Roman"/>
          <w:b/>
          <w:sz w:val="24"/>
          <w:szCs w:val="24"/>
        </w:rPr>
      </w:pPr>
    </w:p>
    <w:bookmarkEnd w:id="4"/>
    <w:p w14:paraId="53159C2B" w14:textId="7264C920" w:rsidR="00A343FA" w:rsidRPr="00891BD1" w:rsidRDefault="00A343FA" w:rsidP="00A343FA">
      <w:pPr>
        <w:rPr>
          <w:rFonts w:ascii="Times New Roman" w:hAnsi="Times New Roman" w:cs="Times New Roman"/>
          <w:sz w:val="24"/>
          <w:szCs w:val="24"/>
        </w:rPr>
      </w:pPr>
      <w:r w:rsidRPr="00B142F2">
        <w:rPr>
          <w:rFonts w:ascii="Times New Roman" w:hAnsi="Times New Roman" w:cs="Times New Roman"/>
          <w:b/>
          <w:sz w:val="24"/>
          <w:szCs w:val="24"/>
        </w:rPr>
        <w:t xml:space="preserve">Step </w:t>
      </w:r>
      <w:r w:rsidR="00EA1363">
        <w:rPr>
          <w:rFonts w:ascii="Times New Roman" w:hAnsi="Times New Roman" w:cs="Times New Roman"/>
          <w:b/>
          <w:sz w:val="24"/>
          <w:szCs w:val="24"/>
        </w:rPr>
        <w:t>3</w:t>
      </w:r>
      <w:r w:rsidRPr="00B142F2">
        <w:rPr>
          <w:rFonts w:ascii="Times New Roman" w:hAnsi="Times New Roman" w:cs="Times New Roman"/>
          <w:b/>
          <w:sz w:val="24"/>
          <w:szCs w:val="24"/>
        </w:rPr>
        <w:t xml:space="preserve">: Content Presentation: </w:t>
      </w:r>
      <w:r w:rsidRPr="00B142F2">
        <w:rPr>
          <w:rFonts w:ascii="Times New Roman" w:hAnsi="Times New Roman" w:cs="Times New Roman"/>
          <w:sz w:val="24"/>
          <w:szCs w:val="24"/>
        </w:rPr>
        <w:t>Illustrate on white board</w:t>
      </w:r>
      <w:r>
        <w:rPr>
          <w:rFonts w:ascii="Times New Roman" w:hAnsi="Times New Roman" w:cs="Times New Roman"/>
          <w:sz w:val="24"/>
          <w:szCs w:val="24"/>
        </w:rPr>
        <w:t xml:space="preserve">; </w:t>
      </w:r>
      <w:r w:rsidRPr="00B142F2">
        <w:rPr>
          <w:rFonts w:ascii="Times New Roman" w:hAnsi="Times New Roman" w:cs="Times New Roman"/>
          <w:sz w:val="24"/>
          <w:szCs w:val="24"/>
        </w:rPr>
        <w:t>show how having different sized objects creates different visual effects.  Such as objects appearing closer than other objects.  How objects closer to bottom of page also appear closer.  Then draw examples of overlapping that illustrate how overlapping is useful in clarifying exactly where objects are in relation to other objects.</w:t>
      </w:r>
      <w:r>
        <w:rPr>
          <w:rFonts w:ascii="Times New Roman" w:hAnsi="Times New Roman" w:cs="Times New Roman"/>
          <w:sz w:val="24"/>
          <w:szCs w:val="24"/>
        </w:rPr>
        <w:t xml:space="preserve">  (Refer to power-point overlapping for step by step demonstration notes)</w:t>
      </w:r>
    </w:p>
    <w:p w14:paraId="7F14EC84" w14:textId="7254284B" w:rsidR="00A343FA" w:rsidRDefault="00A343FA" w:rsidP="00A343FA">
      <w:pPr>
        <w:rPr>
          <w:rFonts w:ascii="Times New Roman" w:hAnsi="Times New Roman" w:cs="Times New Roman"/>
          <w:sz w:val="24"/>
          <w:szCs w:val="24"/>
        </w:rPr>
      </w:pPr>
      <w:r w:rsidRPr="00B142F2">
        <w:rPr>
          <w:rFonts w:ascii="Times New Roman" w:hAnsi="Times New Roman" w:cs="Times New Roman"/>
          <w:b/>
          <w:sz w:val="24"/>
          <w:szCs w:val="24"/>
        </w:rPr>
        <w:t xml:space="preserve">Step </w:t>
      </w:r>
      <w:r w:rsidR="00EA1363">
        <w:rPr>
          <w:rFonts w:ascii="Times New Roman" w:hAnsi="Times New Roman" w:cs="Times New Roman"/>
          <w:b/>
          <w:sz w:val="24"/>
          <w:szCs w:val="24"/>
        </w:rPr>
        <w:t>4</w:t>
      </w:r>
      <w:r w:rsidRPr="00B142F2">
        <w:rPr>
          <w:rFonts w:ascii="Times New Roman" w:hAnsi="Times New Roman" w:cs="Times New Roman"/>
          <w:b/>
          <w:sz w:val="24"/>
          <w:szCs w:val="24"/>
        </w:rPr>
        <w:t xml:space="preserve">: Learner Participation: </w:t>
      </w:r>
      <w:r w:rsidRPr="00B142F2">
        <w:rPr>
          <w:rFonts w:ascii="Times New Roman" w:hAnsi="Times New Roman" w:cs="Times New Roman"/>
          <w:sz w:val="24"/>
          <w:szCs w:val="24"/>
        </w:rPr>
        <w:t xml:space="preserve">Students will draw same images on paper folded into fourths that represent the whiteboard as visual notes and hands on practice of concepts.  </w:t>
      </w:r>
    </w:p>
    <w:p w14:paraId="219AC8AC" w14:textId="15C2F7EF" w:rsidR="005939F7" w:rsidRPr="005939F7" w:rsidRDefault="005939F7" w:rsidP="00A343FA">
      <w:pPr>
        <w:rPr>
          <w:rFonts w:ascii="Times New Roman" w:hAnsi="Times New Roman" w:cs="Times New Roman"/>
          <w:sz w:val="24"/>
          <w:szCs w:val="24"/>
        </w:rPr>
      </w:pPr>
      <w:r w:rsidRPr="005939F7">
        <w:rPr>
          <w:rFonts w:ascii="Times New Roman" w:hAnsi="Times New Roman" w:cs="Times New Roman"/>
          <w:b/>
          <w:sz w:val="24"/>
          <w:szCs w:val="24"/>
        </w:rPr>
        <w:t>Notice to students</w:t>
      </w:r>
      <w:r>
        <w:rPr>
          <w:rFonts w:ascii="Times New Roman" w:hAnsi="Times New Roman" w:cs="Times New Roman"/>
          <w:b/>
          <w:sz w:val="24"/>
          <w:szCs w:val="24"/>
        </w:rPr>
        <w:t xml:space="preserve">:  </w:t>
      </w:r>
      <w:r w:rsidRPr="005939F7">
        <w:rPr>
          <w:rFonts w:ascii="Times New Roman" w:hAnsi="Times New Roman" w:cs="Times New Roman"/>
          <w:sz w:val="24"/>
          <w:szCs w:val="24"/>
        </w:rPr>
        <w:t>For the final drawing</w:t>
      </w:r>
      <w:r>
        <w:rPr>
          <w:rFonts w:ascii="Times New Roman" w:hAnsi="Times New Roman" w:cs="Times New Roman"/>
          <w:sz w:val="24"/>
          <w:szCs w:val="24"/>
        </w:rPr>
        <w:t xml:space="preserve"> students will be visiting links that take them on virtual fieldtrips of interesting places around the world.  They can visit these locations </w:t>
      </w:r>
      <w:r w:rsidR="00700673">
        <w:rPr>
          <w:rFonts w:ascii="Times New Roman" w:hAnsi="Times New Roman" w:cs="Times New Roman"/>
          <w:sz w:val="24"/>
          <w:szCs w:val="24"/>
        </w:rPr>
        <w:t>prior to starting the final drawing and have more opportunity to explore possible scenes.  Waiting to the last will limit outcomes.  Remind each day.</w:t>
      </w:r>
    </w:p>
    <w:p w14:paraId="60C28E6B" w14:textId="3664C196" w:rsidR="00A343FA" w:rsidRDefault="00A343FA" w:rsidP="00A343FA">
      <w:pPr>
        <w:rPr>
          <w:rFonts w:ascii="Times New Roman" w:hAnsi="Times New Roman" w:cs="Times New Roman"/>
          <w:b/>
          <w:sz w:val="24"/>
          <w:szCs w:val="24"/>
        </w:rPr>
      </w:pPr>
      <w:r w:rsidRPr="00B142F2">
        <w:rPr>
          <w:rFonts w:ascii="Times New Roman" w:hAnsi="Times New Roman" w:cs="Times New Roman"/>
          <w:b/>
          <w:sz w:val="24"/>
          <w:szCs w:val="24"/>
        </w:rPr>
        <w:t xml:space="preserve">Day </w:t>
      </w:r>
      <w:r>
        <w:rPr>
          <w:rFonts w:ascii="Times New Roman" w:hAnsi="Times New Roman" w:cs="Times New Roman"/>
          <w:b/>
          <w:sz w:val="24"/>
          <w:szCs w:val="24"/>
        </w:rPr>
        <w:t>two</w:t>
      </w:r>
      <w:r w:rsidRPr="00B142F2">
        <w:rPr>
          <w:rFonts w:ascii="Times New Roman" w:hAnsi="Times New Roman" w:cs="Times New Roman"/>
          <w:b/>
          <w:sz w:val="24"/>
          <w:szCs w:val="24"/>
        </w:rPr>
        <w:t xml:space="preserve">:  </w:t>
      </w:r>
    </w:p>
    <w:p w14:paraId="52636BDC" w14:textId="5645959A" w:rsidR="00822AE6" w:rsidRDefault="00822AE6" w:rsidP="00A343FA">
      <w:pPr>
        <w:rPr>
          <w:rFonts w:ascii="Times New Roman" w:hAnsi="Times New Roman" w:cs="Times New Roman"/>
          <w:b/>
          <w:sz w:val="24"/>
          <w:szCs w:val="24"/>
        </w:rPr>
      </w:pPr>
      <w:r>
        <w:rPr>
          <w:rFonts w:ascii="Times New Roman" w:hAnsi="Times New Roman" w:cs="Times New Roman"/>
          <w:b/>
          <w:sz w:val="24"/>
          <w:szCs w:val="24"/>
        </w:rPr>
        <w:t>Complete steps 3 and 4</w:t>
      </w:r>
    </w:p>
    <w:p w14:paraId="468908A4" w14:textId="35F6D2C2" w:rsidR="00822AE6" w:rsidRDefault="00822AE6" w:rsidP="00A343FA">
      <w:pPr>
        <w:rPr>
          <w:rFonts w:ascii="Times New Roman" w:hAnsi="Times New Roman" w:cs="Times New Roman"/>
          <w:b/>
          <w:sz w:val="24"/>
          <w:szCs w:val="24"/>
        </w:rPr>
      </w:pPr>
      <w:r w:rsidRPr="00B142F2">
        <w:rPr>
          <w:rFonts w:ascii="Times New Roman" w:hAnsi="Times New Roman" w:cs="Times New Roman"/>
          <w:b/>
          <w:sz w:val="24"/>
          <w:szCs w:val="24"/>
        </w:rPr>
        <w:t xml:space="preserve">Step </w:t>
      </w:r>
      <w:r>
        <w:rPr>
          <w:rFonts w:ascii="Times New Roman" w:hAnsi="Times New Roman" w:cs="Times New Roman"/>
          <w:b/>
          <w:sz w:val="24"/>
          <w:szCs w:val="24"/>
        </w:rPr>
        <w:t>5</w:t>
      </w:r>
      <w:r w:rsidRPr="00B142F2">
        <w:rPr>
          <w:rFonts w:ascii="Times New Roman" w:hAnsi="Times New Roman" w:cs="Times New Roman"/>
          <w:b/>
          <w:sz w:val="24"/>
          <w:szCs w:val="24"/>
        </w:rPr>
        <w:t>: Assessment:</w:t>
      </w:r>
    </w:p>
    <w:p w14:paraId="59003D35" w14:textId="7E0F8B3C" w:rsidR="00822AE6" w:rsidRPr="00C61F9D" w:rsidRDefault="00822AE6" w:rsidP="00A343FA">
      <w:pPr>
        <w:rPr>
          <w:rFonts w:ascii="Times New Roman" w:hAnsi="Times New Roman" w:cs="Times New Roman"/>
          <w:b/>
          <w:sz w:val="24"/>
          <w:szCs w:val="24"/>
        </w:rPr>
      </w:pPr>
      <w:r>
        <w:rPr>
          <w:rFonts w:ascii="Times New Roman" w:hAnsi="Times New Roman" w:cs="Times New Roman"/>
          <w:b/>
          <w:sz w:val="24"/>
          <w:szCs w:val="24"/>
        </w:rPr>
        <w:t>Day Three:</w:t>
      </w:r>
    </w:p>
    <w:p w14:paraId="22DE927D" w14:textId="23CE50B6" w:rsidR="00A343FA" w:rsidRPr="00B142F2" w:rsidRDefault="00A343FA" w:rsidP="00A343FA">
      <w:pPr>
        <w:rPr>
          <w:rFonts w:ascii="Times New Roman" w:hAnsi="Times New Roman" w:cs="Times New Roman"/>
          <w:b/>
          <w:sz w:val="24"/>
          <w:szCs w:val="24"/>
        </w:rPr>
      </w:pPr>
      <w:r w:rsidRPr="00B142F2">
        <w:rPr>
          <w:rFonts w:ascii="Times New Roman" w:hAnsi="Times New Roman" w:cs="Times New Roman"/>
          <w:sz w:val="24"/>
          <w:szCs w:val="24"/>
        </w:rPr>
        <w:t xml:space="preserve">Students will use </w:t>
      </w:r>
      <w:r w:rsidR="00822AE6">
        <w:rPr>
          <w:rFonts w:ascii="Times New Roman" w:hAnsi="Times New Roman" w:cs="Times New Roman"/>
          <w:sz w:val="24"/>
          <w:szCs w:val="24"/>
        </w:rPr>
        <w:t xml:space="preserve">remainder </w:t>
      </w:r>
      <w:r w:rsidRPr="00B142F2">
        <w:rPr>
          <w:rFonts w:ascii="Times New Roman" w:hAnsi="Times New Roman" w:cs="Times New Roman"/>
          <w:sz w:val="24"/>
          <w:szCs w:val="24"/>
        </w:rPr>
        <w:t xml:space="preserve">of class to </w:t>
      </w:r>
      <w:r w:rsidR="00822AE6">
        <w:rPr>
          <w:rFonts w:ascii="Times New Roman" w:hAnsi="Times New Roman" w:cs="Times New Roman"/>
          <w:sz w:val="24"/>
          <w:szCs w:val="24"/>
        </w:rPr>
        <w:t>start a drawing comprised of things they have already drawn in previous lessons in various states of overlapping.</w:t>
      </w:r>
    </w:p>
    <w:p w14:paraId="4FA6834D" w14:textId="36BDCE9B" w:rsidR="00A343FA" w:rsidRDefault="00A343FA" w:rsidP="00A343FA">
      <w:pPr>
        <w:rPr>
          <w:rFonts w:ascii="Times New Roman" w:hAnsi="Times New Roman" w:cs="Times New Roman"/>
          <w:sz w:val="24"/>
          <w:szCs w:val="24"/>
        </w:rPr>
      </w:pPr>
      <w:r w:rsidRPr="00B142F2">
        <w:rPr>
          <w:rFonts w:ascii="Times New Roman" w:hAnsi="Times New Roman" w:cs="Times New Roman"/>
          <w:sz w:val="24"/>
          <w:szCs w:val="24"/>
        </w:rPr>
        <w:t xml:space="preserve">Students will be evaluated by </w:t>
      </w:r>
      <w:r w:rsidR="00822AE6">
        <w:rPr>
          <w:rFonts w:ascii="Times New Roman" w:hAnsi="Times New Roman" w:cs="Times New Roman"/>
          <w:sz w:val="24"/>
          <w:szCs w:val="24"/>
        </w:rPr>
        <w:t xml:space="preserve">how well they use overlapping in their abstract image created from things they have previously drawn.  (note students can draw items from their collected image collections in place of things from earlier drawings) </w:t>
      </w:r>
    </w:p>
    <w:p w14:paraId="2AABD3D2" w14:textId="1CE9EC05" w:rsidR="00F42E09" w:rsidRDefault="00F42E09" w:rsidP="00A343FA">
      <w:pPr>
        <w:rPr>
          <w:rFonts w:ascii="Times New Roman" w:hAnsi="Times New Roman" w:cs="Times New Roman"/>
          <w:sz w:val="24"/>
          <w:szCs w:val="24"/>
        </w:rPr>
      </w:pPr>
    </w:p>
    <w:p w14:paraId="184CC472" w14:textId="77777777" w:rsidR="00700673" w:rsidRDefault="00700673" w:rsidP="00F42E09">
      <w:pPr>
        <w:spacing w:line="288" w:lineRule="auto"/>
        <w:jc w:val="center"/>
        <w:rPr>
          <w:rFonts w:ascii="Times New Roman" w:eastAsiaTheme="minorEastAsia" w:hAnsi="Times New Roman" w:cs="Times New Roman"/>
          <w:b/>
          <w:color w:val="auto"/>
          <w:sz w:val="24"/>
          <w:szCs w:val="24"/>
        </w:rPr>
      </w:pPr>
    </w:p>
    <w:p w14:paraId="61E9179D" w14:textId="77777777" w:rsidR="00700673" w:rsidRDefault="00700673" w:rsidP="00F42E09">
      <w:pPr>
        <w:spacing w:line="288" w:lineRule="auto"/>
        <w:jc w:val="center"/>
        <w:rPr>
          <w:rFonts w:ascii="Times New Roman" w:eastAsiaTheme="minorEastAsia" w:hAnsi="Times New Roman" w:cs="Times New Roman"/>
          <w:b/>
          <w:color w:val="auto"/>
          <w:sz w:val="24"/>
          <w:szCs w:val="24"/>
        </w:rPr>
      </w:pPr>
    </w:p>
    <w:p w14:paraId="7ED6B8B2" w14:textId="77777777" w:rsidR="00700673" w:rsidRDefault="00700673" w:rsidP="00F42E09">
      <w:pPr>
        <w:spacing w:line="288" w:lineRule="auto"/>
        <w:jc w:val="center"/>
        <w:rPr>
          <w:rFonts w:ascii="Times New Roman" w:eastAsiaTheme="minorEastAsia" w:hAnsi="Times New Roman" w:cs="Times New Roman"/>
          <w:b/>
          <w:color w:val="auto"/>
          <w:sz w:val="24"/>
          <w:szCs w:val="24"/>
        </w:rPr>
      </w:pPr>
    </w:p>
    <w:p w14:paraId="402C4ECB" w14:textId="77777777" w:rsidR="00700673" w:rsidRDefault="00700673" w:rsidP="00F42E09">
      <w:pPr>
        <w:spacing w:line="288" w:lineRule="auto"/>
        <w:jc w:val="center"/>
        <w:rPr>
          <w:rFonts w:ascii="Times New Roman" w:eastAsiaTheme="minorEastAsia" w:hAnsi="Times New Roman" w:cs="Times New Roman"/>
          <w:b/>
          <w:color w:val="auto"/>
          <w:sz w:val="24"/>
          <w:szCs w:val="24"/>
        </w:rPr>
      </w:pPr>
    </w:p>
    <w:p w14:paraId="2F7306EF" w14:textId="77777777" w:rsidR="00700673" w:rsidRDefault="00700673" w:rsidP="00F42E09">
      <w:pPr>
        <w:spacing w:line="288" w:lineRule="auto"/>
        <w:jc w:val="center"/>
        <w:rPr>
          <w:rFonts w:ascii="Times New Roman" w:eastAsiaTheme="minorEastAsia" w:hAnsi="Times New Roman" w:cs="Times New Roman"/>
          <w:b/>
          <w:color w:val="auto"/>
          <w:sz w:val="24"/>
          <w:szCs w:val="24"/>
        </w:rPr>
      </w:pPr>
    </w:p>
    <w:p w14:paraId="5A74D2F3" w14:textId="4ECD899F" w:rsidR="00700673" w:rsidRDefault="00700673" w:rsidP="00F42E09">
      <w:pPr>
        <w:spacing w:line="288" w:lineRule="auto"/>
        <w:jc w:val="center"/>
        <w:rPr>
          <w:rFonts w:ascii="Times New Roman" w:eastAsiaTheme="minorEastAsia" w:hAnsi="Times New Roman" w:cs="Times New Roman"/>
          <w:b/>
          <w:color w:val="auto"/>
          <w:sz w:val="24"/>
          <w:szCs w:val="24"/>
        </w:rPr>
      </w:pPr>
    </w:p>
    <w:p w14:paraId="3E256E55" w14:textId="3D0676FD" w:rsidR="00700673" w:rsidRDefault="00700673" w:rsidP="00F42E09">
      <w:pPr>
        <w:spacing w:line="288" w:lineRule="auto"/>
        <w:jc w:val="center"/>
        <w:rPr>
          <w:rFonts w:ascii="Times New Roman" w:eastAsiaTheme="minorEastAsia" w:hAnsi="Times New Roman" w:cs="Times New Roman"/>
          <w:b/>
          <w:color w:val="auto"/>
          <w:sz w:val="24"/>
          <w:szCs w:val="24"/>
        </w:rPr>
      </w:pPr>
    </w:p>
    <w:p w14:paraId="3C0FA605" w14:textId="77777777" w:rsidR="00700673" w:rsidRDefault="00700673" w:rsidP="00F42E09">
      <w:pPr>
        <w:spacing w:line="288" w:lineRule="auto"/>
        <w:jc w:val="center"/>
        <w:rPr>
          <w:rFonts w:ascii="Times New Roman" w:eastAsiaTheme="minorEastAsia" w:hAnsi="Times New Roman" w:cs="Times New Roman"/>
          <w:b/>
          <w:color w:val="auto"/>
          <w:sz w:val="24"/>
          <w:szCs w:val="24"/>
        </w:rPr>
      </w:pPr>
    </w:p>
    <w:p w14:paraId="68F321EA" w14:textId="6ADDCFAB" w:rsidR="00F42E09" w:rsidRPr="00F42E09" w:rsidRDefault="00F42E09" w:rsidP="00F42E09">
      <w:pPr>
        <w:spacing w:line="288" w:lineRule="auto"/>
        <w:jc w:val="center"/>
        <w:rPr>
          <w:rFonts w:ascii="Times New Roman" w:eastAsiaTheme="minorEastAsia" w:hAnsi="Times New Roman" w:cs="Times New Roman"/>
          <w:b/>
          <w:color w:val="auto"/>
          <w:sz w:val="24"/>
          <w:szCs w:val="24"/>
        </w:rPr>
      </w:pPr>
      <w:r w:rsidRPr="00F42E09">
        <w:rPr>
          <w:rFonts w:ascii="Times New Roman" w:eastAsiaTheme="minorEastAsia" w:hAnsi="Times New Roman" w:cs="Times New Roman"/>
          <w:b/>
          <w:color w:val="auto"/>
          <w:sz w:val="24"/>
          <w:szCs w:val="24"/>
        </w:rPr>
        <w:lastRenderedPageBreak/>
        <w:t>Lesson Plan #</w:t>
      </w:r>
      <w:r>
        <w:rPr>
          <w:rFonts w:ascii="Times New Roman" w:eastAsiaTheme="minorEastAsia" w:hAnsi="Times New Roman" w:cs="Times New Roman"/>
          <w:b/>
          <w:color w:val="auto"/>
          <w:sz w:val="24"/>
          <w:szCs w:val="24"/>
        </w:rPr>
        <w:t>2</w:t>
      </w:r>
      <w:r w:rsidRPr="00F42E09">
        <w:rPr>
          <w:rFonts w:ascii="Times New Roman" w:eastAsiaTheme="minorEastAsia" w:hAnsi="Times New Roman" w:cs="Times New Roman"/>
          <w:b/>
          <w:color w:val="auto"/>
          <w:sz w:val="24"/>
          <w:szCs w:val="24"/>
        </w:rPr>
        <w:t xml:space="preserve"> Title:  The 3 parts of space                                                                </w:t>
      </w:r>
    </w:p>
    <w:p w14:paraId="52690DC2" w14:textId="47EE9782" w:rsidR="00F42E09" w:rsidRDefault="00F42E09" w:rsidP="00F42E09">
      <w:pPr>
        <w:spacing w:line="288" w:lineRule="auto"/>
        <w:jc w:val="center"/>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b/>
          <w:color w:val="auto"/>
          <w:sz w:val="24"/>
          <w:szCs w:val="24"/>
        </w:rPr>
        <w:t xml:space="preserve">  </w:t>
      </w:r>
      <w:r w:rsidRPr="00F42E09">
        <w:rPr>
          <w:rFonts w:ascii="Times New Roman" w:eastAsiaTheme="minorEastAsia" w:hAnsi="Times New Roman" w:cs="Times New Roman"/>
          <w:color w:val="auto"/>
          <w:sz w:val="24"/>
          <w:szCs w:val="24"/>
        </w:rPr>
        <w:t>(Foreground, Mid-Ground and Background)</w:t>
      </w:r>
    </w:p>
    <w:p w14:paraId="27374439" w14:textId="1901BA7B" w:rsidR="00F42E09" w:rsidRPr="00F42E09" w:rsidRDefault="00F42E09" w:rsidP="00F42E09">
      <w:pPr>
        <w:rPr>
          <w:rFonts w:ascii="Times New Roman" w:hAnsi="Times New Roman" w:cs="Times New Roman"/>
          <w:b/>
          <w:sz w:val="24"/>
          <w:szCs w:val="24"/>
        </w:rPr>
      </w:pPr>
      <w:r w:rsidRPr="00EA1363">
        <w:rPr>
          <w:rFonts w:ascii="Times New Roman" w:hAnsi="Times New Roman" w:cs="Times New Roman"/>
          <w:b/>
          <w:sz w:val="24"/>
          <w:szCs w:val="24"/>
        </w:rPr>
        <w:t xml:space="preserve">Time: Three 45-48 minute class periods </w:t>
      </w:r>
    </w:p>
    <w:p w14:paraId="2341C011" w14:textId="77777777"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b/>
          <w:color w:val="auto"/>
          <w:sz w:val="24"/>
          <w:szCs w:val="24"/>
        </w:rPr>
        <w:t xml:space="preserve">Performance Objective: </w:t>
      </w:r>
      <w:r w:rsidRPr="00F42E09">
        <w:rPr>
          <w:rFonts w:ascii="Times New Roman" w:eastAsiaTheme="minorEastAsia" w:hAnsi="Times New Roman" w:cs="Times New Roman"/>
          <w:color w:val="auto"/>
          <w:sz w:val="24"/>
          <w:szCs w:val="24"/>
        </w:rPr>
        <w:t>Students will discover, identify and use the subtle variations of space in their artwork.  Foreground, Mid-Ground and Background.</w:t>
      </w:r>
    </w:p>
    <w:p w14:paraId="2C7217EE" w14:textId="77777777"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b/>
          <w:color w:val="auto"/>
          <w:sz w:val="24"/>
          <w:szCs w:val="24"/>
        </w:rPr>
        <w:t xml:space="preserve">Resources or Materials Needed: </w:t>
      </w:r>
    </w:p>
    <w:p w14:paraId="300CD171" w14:textId="77777777"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color w:val="auto"/>
          <w:sz w:val="24"/>
          <w:szCs w:val="24"/>
        </w:rPr>
        <w:t>Students:</w:t>
      </w:r>
    </w:p>
    <w:p w14:paraId="76CB9691" w14:textId="77777777"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color w:val="auto"/>
          <w:sz w:val="24"/>
          <w:szCs w:val="24"/>
        </w:rPr>
        <w:tab/>
        <w:t>Pencil</w:t>
      </w:r>
    </w:p>
    <w:p w14:paraId="7B5C338E" w14:textId="77777777"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color w:val="auto"/>
          <w:sz w:val="24"/>
          <w:szCs w:val="24"/>
        </w:rPr>
        <w:tab/>
        <w:t>Red, Green, Blue colored pencils</w:t>
      </w:r>
    </w:p>
    <w:p w14:paraId="1B32CA98" w14:textId="77777777"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color w:val="auto"/>
          <w:sz w:val="24"/>
          <w:szCs w:val="24"/>
        </w:rPr>
        <w:tab/>
        <w:t>Eraser</w:t>
      </w:r>
    </w:p>
    <w:p w14:paraId="0692F460" w14:textId="77777777"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color w:val="auto"/>
          <w:sz w:val="24"/>
          <w:szCs w:val="24"/>
        </w:rPr>
        <w:tab/>
        <w:t>Paper</w:t>
      </w:r>
    </w:p>
    <w:p w14:paraId="4EB5C178" w14:textId="77777777"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color w:val="auto"/>
          <w:sz w:val="24"/>
          <w:szCs w:val="24"/>
        </w:rPr>
        <w:tab/>
        <w:t>Sturdy drawing surface</w:t>
      </w:r>
    </w:p>
    <w:p w14:paraId="2DCBF415" w14:textId="77777777"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color w:val="auto"/>
          <w:sz w:val="24"/>
          <w:szCs w:val="24"/>
        </w:rPr>
        <w:tab/>
        <w:t>Tape</w:t>
      </w:r>
    </w:p>
    <w:p w14:paraId="045F9B28" w14:textId="77777777"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color w:val="auto"/>
          <w:sz w:val="24"/>
          <w:szCs w:val="24"/>
        </w:rPr>
        <w:t>Instructor:</w:t>
      </w:r>
    </w:p>
    <w:p w14:paraId="62CFF29E" w14:textId="77777777"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color w:val="auto"/>
          <w:sz w:val="24"/>
          <w:szCs w:val="24"/>
        </w:rPr>
        <w:tab/>
        <w:t>Clearance to relocate students to various places on campus</w:t>
      </w:r>
    </w:p>
    <w:p w14:paraId="5E9B943A" w14:textId="77777777"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color w:val="auto"/>
          <w:sz w:val="24"/>
          <w:szCs w:val="24"/>
        </w:rPr>
        <w:tab/>
        <w:t>Power point “</w:t>
      </w:r>
      <w:bookmarkStart w:id="6" w:name="_Hlk3216412"/>
      <w:r w:rsidRPr="00F42E09">
        <w:rPr>
          <w:rFonts w:ascii="Times New Roman" w:eastAsiaTheme="minorEastAsia" w:hAnsi="Times New Roman" w:cs="Times New Roman"/>
          <w:color w:val="auto"/>
          <w:sz w:val="24"/>
          <w:szCs w:val="24"/>
        </w:rPr>
        <w:t>Space and Depth of Field</w:t>
      </w:r>
      <w:bookmarkEnd w:id="6"/>
      <w:r w:rsidRPr="00F42E09">
        <w:rPr>
          <w:rFonts w:ascii="Times New Roman" w:eastAsiaTheme="minorEastAsia" w:hAnsi="Times New Roman" w:cs="Times New Roman"/>
          <w:color w:val="auto"/>
          <w:sz w:val="24"/>
          <w:szCs w:val="24"/>
        </w:rPr>
        <w:t>”</w:t>
      </w:r>
    </w:p>
    <w:p w14:paraId="11926671" w14:textId="77777777"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color w:val="auto"/>
          <w:sz w:val="24"/>
          <w:szCs w:val="24"/>
        </w:rPr>
        <w:tab/>
        <w:t>Images from magazine or internet that show a scene going into the distance (landscape)</w:t>
      </w:r>
    </w:p>
    <w:p w14:paraId="3870A9B5" w14:textId="2FE51853"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color w:val="auto"/>
          <w:sz w:val="24"/>
          <w:szCs w:val="24"/>
        </w:rPr>
        <w:tab/>
      </w:r>
      <w:r>
        <w:rPr>
          <w:rFonts w:ascii="Times New Roman" w:hAnsi="Times New Roman" w:cs="Times New Roman"/>
          <w:sz w:val="24"/>
          <w:szCs w:val="24"/>
        </w:rPr>
        <w:t>Assessment worksheet “</w:t>
      </w:r>
      <w:r w:rsidRPr="00DB5D73">
        <w:rPr>
          <w:rFonts w:ascii="Times New Roman" w:hAnsi="Times New Roman" w:cs="Times New Roman"/>
          <w:sz w:val="24"/>
          <w:szCs w:val="24"/>
        </w:rPr>
        <w:t>Foreground, Mid-Ground and Background</w:t>
      </w:r>
      <w:r>
        <w:rPr>
          <w:rFonts w:ascii="Times New Roman" w:hAnsi="Times New Roman" w:cs="Times New Roman"/>
          <w:b/>
          <w:sz w:val="24"/>
          <w:szCs w:val="24"/>
        </w:rPr>
        <w:t>”</w:t>
      </w:r>
    </w:p>
    <w:p w14:paraId="364B1144" w14:textId="47CD9BB6"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color w:val="auto"/>
          <w:sz w:val="24"/>
          <w:szCs w:val="24"/>
        </w:rPr>
        <w:tab/>
      </w:r>
    </w:p>
    <w:p w14:paraId="78E229AD" w14:textId="3BE0D9D6"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b/>
          <w:color w:val="auto"/>
          <w:sz w:val="24"/>
          <w:szCs w:val="24"/>
        </w:rPr>
        <w:t xml:space="preserve">Step </w:t>
      </w:r>
      <w:r>
        <w:rPr>
          <w:rFonts w:ascii="Times New Roman" w:eastAsiaTheme="minorEastAsia" w:hAnsi="Times New Roman" w:cs="Times New Roman"/>
          <w:b/>
          <w:color w:val="auto"/>
          <w:sz w:val="24"/>
          <w:szCs w:val="24"/>
        </w:rPr>
        <w:t>1</w:t>
      </w:r>
      <w:r w:rsidRPr="00F42E09">
        <w:rPr>
          <w:rFonts w:ascii="Times New Roman" w:eastAsiaTheme="minorEastAsia" w:hAnsi="Times New Roman" w:cs="Times New Roman"/>
          <w:b/>
          <w:color w:val="auto"/>
          <w:sz w:val="24"/>
          <w:szCs w:val="24"/>
        </w:rPr>
        <w:t xml:space="preserve">: Content Presentation: </w:t>
      </w:r>
    </w:p>
    <w:p w14:paraId="1765D919" w14:textId="77777777"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color w:val="auto"/>
          <w:sz w:val="24"/>
          <w:szCs w:val="24"/>
        </w:rPr>
        <w:t>Start power point presentation “Space and Depth of Field” and build on answers given from entry tickets.  Discuss how artists used “foreground, mid-ground and background” in their art work.  Emphasize the importance of using or at least considering each level of space in personal works of art.</w:t>
      </w:r>
    </w:p>
    <w:p w14:paraId="39464250" w14:textId="0D7B03CF"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b/>
          <w:color w:val="auto"/>
          <w:sz w:val="24"/>
          <w:szCs w:val="24"/>
        </w:rPr>
        <w:t xml:space="preserve">Step </w:t>
      </w:r>
      <w:r>
        <w:rPr>
          <w:rFonts w:ascii="Times New Roman" w:eastAsiaTheme="minorEastAsia" w:hAnsi="Times New Roman" w:cs="Times New Roman"/>
          <w:b/>
          <w:color w:val="auto"/>
          <w:sz w:val="24"/>
          <w:szCs w:val="24"/>
        </w:rPr>
        <w:t>2</w:t>
      </w:r>
      <w:r w:rsidRPr="00F42E09">
        <w:rPr>
          <w:rFonts w:ascii="Times New Roman" w:eastAsiaTheme="minorEastAsia" w:hAnsi="Times New Roman" w:cs="Times New Roman"/>
          <w:b/>
          <w:color w:val="auto"/>
          <w:sz w:val="24"/>
          <w:szCs w:val="24"/>
        </w:rPr>
        <w:t xml:space="preserve">: Learner Participation: </w:t>
      </w:r>
      <w:r w:rsidRPr="00F42E09">
        <w:rPr>
          <w:rFonts w:ascii="Times New Roman" w:eastAsiaTheme="minorEastAsia" w:hAnsi="Times New Roman" w:cs="Times New Roman"/>
          <w:color w:val="auto"/>
          <w:sz w:val="24"/>
          <w:szCs w:val="24"/>
        </w:rPr>
        <w:t>Activity display images not already discussed and have students show where artist used the levels of space.</w:t>
      </w:r>
    </w:p>
    <w:p w14:paraId="0472E065" w14:textId="77777777" w:rsidR="00700673" w:rsidRDefault="00700673" w:rsidP="00F42E09">
      <w:pPr>
        <w:spacing w:line="288" w:lineRule="auto"/>
        <w:rPr>
          <w:rFonts w:ascii="Times New Roman" w:eastAsiaTheme="minorEastAsia" w:hAnsi="Times New Roman" w:cs="Times New Roman"/>
          <w:b/>
          <w:color w:val="auto"/>
          <w:sz w:val="24"/>
          <w:szCs w:val="24"/>
        </w:rPr>
      </w:pPr>
    </w:p>
    <w:p w14:paraId="1AA0B779" w14:textId="3F60ED0D" w:rsidR="00F42E09" w:rsidRDefault="00F42E09" w:rsidP="00F42E09">
      <w:pPr>
        <w:spacing w:line="288" w:lineRule="auto"/>
        <w:rPr>
          <w:rFonts w:ascii="Times New Roman" w:eastAsiaTheme="minorEastAsia" w:hAnsi="Times New Roman" w:cs="Times New Roman"/>
          <w:b/>
          <w:color w:val="auto"/>
          <w:sz w:val="24"/>
          <w:szCs w:val="24"/>
        </w:rPr>
      </w:pPr>
      <w:r w:rsidRPr="00F42E09">
        <w:rPr>
          <w:rFonts w:ascii="Times New Roman" w:eastAsiaTheme="minorEastAsia" w:hAnsi="Times New Roman" w:cs="Times New Roman"/>
          <w:b/>
          <w:color w:val="auto"/>
          <w:sz w:val="24"/>
          <w:szCs w:val="24"/>
        </w:rPr>
        <w:lastRenderedPageBreak/>
        <w:t xml:space="preserve">Day two: </w:t>
      </w:r>
    </w:p>
    <w:p w14:paraId="560439BF" w14:textId="517D3AB6"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color w:val="auto"/>
          <w:sz w:val="24"/>
          <w:szCs w:val="24"/>
        </w:rPr>
        <w:t>Students will use reference images they collected and do a drawing that takes all objects out of image from one of the 3 levels of space.  Turn in drawing and image used.  (Basic line drawing)</w:t>
      </w:r>
      <w:r>
        <w:rPr>
          <w:rFonts w:ascii="Times New Roman" w:eastAsiaTheme="minorEastAsia" w:hAnsi="Times New Roman" w:cs="Times New Roman"/>
          <w:color w:val="auto"/>
          <w:sz w:val="24"/>
          <w:szCs w:val="24"/>
        </w:rPr>
        <w:t xml:space="preserve"> The idea is to get them to see how the three parts of space work together and how when one is neglected the image looks incomplete.</w:t>
      </w:r>
    </w:p>
    <w:p w14:paraId="35B92A29" w14:textId="77777777" w:rsidR="00AC59E8" w:rsidRDefault="00F42E09" w:rsidP="00F42E09">
      <w:pPr>
        <w:spacing w:line="288" w:lineRule="auto"/>
        <w:rPr>
          <w:rFonts w:ascii="Times New Roman" w:eastAsiaTheme="minorEastAsia" w:hAnsi="Times New Roman" w:cs="Times New Roman"/>
          <w:b/>
          <w:color w:val="auto"/>
          <w:sz w:val="24"/>
          <w:szCs w:val="24"/>
        </w:rPr>
      </w:pPr>
      <w:r w:rsidRPr="00F42E09">
        <w:rPr>
          <w:rFonts w:ascii="Times New Roman" w:eastAsiaTheme="minorEastAsia" w:hAnsi="Times New Roman" w:cs="Times New Roman"/>
          <w:b/>
          <w:color w:val="auto"/>
          <w:sz w:val="24"/>
          <w:szCs w:val="24"/>
        </w:rPr>
        <w:t xml:space="preserve">Day three: </w:t>
      </w:r>
    </w:p>
    <w:p w14:paraId="38475ACE" w14:textId="1B9340F6" w:rsidR="00F42E09" w:rsidRP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color w:val="auto"/>
          <w:sz w:val="24"/>
          <w:szCs w:val="24"/>
        </w:rPr>
        <w:t>Students will take drawing boards and supplies to locations on campus and draw images that illustrate the three part of space.</w:t>
      </w:r>
    </w:p>
    <w:p w14:paraId="24736B34" w14:textId="421B5BC7" w:rsidR="00F42E09" w:rsidRDefault="00F42E09" w:rsidP="00F42E09">
      <w:pPr>
        <w:spacing w:line="288" w:lineRule="auto"/>
        <w:rPr>
          <w:rFonts w:ascii="Times New Roman" w:eastAsiaTheme="minorEastAsia" w:hAnsi="Times New Roman" w:cs="Times New Roman"/>
          <w:color w:val="auto"/>
          <w:sz w:val="24"/>
          <w:szCs w:val="24"/>
        </w:rPr>
      </w:pPr>
      <w:r w:rsidRPr="00F42E09">
        <w:rPr>
          <w:rFonts w:ascii="Times New Roman" w:eastAsiaTheme="minorEastAsia" w:hAnsi="Times New Roman" w:cs="Times New Roman"/>
          <w:b/>
          <w:color w:val="auto"/>
          <w:sz w:val="24"/>
          <w:szCs w:val="24"/>
        </w:rPr>
        <w:t xml:space="preserve">Step 4: Assessment: </w:t>
      </w:r>
      <w:r w:rsidRPr="00F42E09">
        <w:rPr>
          <w:rFonts w:ascii="Times New Roman" w:eastAsiaTheme="minorEastAsia" w:hAnsi="Times New Roman" w:cs="Times New Roman"/>
          <w:color w:val="auto"/>
          <w:sz w:val="24"/>
          <w:szCs w:val="24"/>
        </w:rPr>
        <w:t>Students will be evaluated on how well they can distinguish between the 3 planes of an image.  Students will label 5 objects in each section as either foreground, mid-ground or background by drawing them in different colors.  Images in this part of the lesson are instructional and not considered final drawings that students would not want to draw over, this should be emphasized so that students will not get to attached to drawings.  (See appendix A)</w:t>
      </w:r>
    </w:p>
    <w:p w14:paraId="2E9CBF7B" w14:textId="77777777" w:rsidR="00AC59E8" w:rsidRPr="00F42E09" w:rsidRDefault="00AC59E8" w:rsidP="00F42E09">
      <w:pPr>
        <w:spacing w:line="288" w:lineRule="auto"/>
        <w:rPr>
          <w:rFonts w:ascii="Times New Roman" w:eastAsiaTheme="majorEastAsia" w:hAnsi="Times New Roman" w:cs="Times New Roman"/>
          <w:b/>
          <w:bCs/>
          <w:color w:val="auto"/>
          <w:sz w:val="24"/>
          <w:szCs w:val="24"/>
        </w:rPr>
      </w:pPr>
    </w:p>
    <w:p w14:paraId="0150CF66" w14:textId="77777777" w:rsidR="00700673" w:rsidRDefault="00700673" w:rsidP="00AC59E8">
      <w:pPr>
        <w:spacing w:line="288" w:lineRule="auto"/>
        <w:jc w:val="center"/>
        <w:rPr>
          <w:rFonts w:ascii="Times New Roman" w:eastAsiaTheme="minorEastAsia" w:hAnsi="Times New Roman" w:cs="Times New Roman"/>
          <w:b/>
          <w:color w:val="auto"/>
          <w:sz w:val="24"/>
          <w:szCs w:val="24"/>
        </w:rPr>
      </w:pPr>
    </w:p>
    <w:p w14:paraId="3C80B706" w14:textId="77777777" w:rsidR="00700673" w:rsidRDefault="00700673" w:rsidP="00AC59E8">
      <w:pPr>
        <w:spacing w:line="288" w:lineRule="auto"/>
        <w:jc w:val="center"/>
        <w:rPr>
          <w:rFonts w:ascii="Times New Roman" w:eastAsiaTheme="minorEastAsia" w:hAnsi="Times New Roman" w:cs="Times New Roman"/>
          <w:b/>
          <w:color w:val="auto"/>
          <w:sz w:val="24"/>
          <w:szCs w:val="24"/>
        </w:rPr>
      </w:pPr>
    </w:p>
    <w:p w14:paraId="07099ACF" w14:textId="77777777" w:rsidR="00700673" w:rsidRDefault="00700673" w:rsidP="00AC59E8">
      <w:pPr>
        <w:spacing w:line="288" w:lineRule="auto"/>
        <w:jc w:val="center"/>
        <w:rPr>
          <w:rFonts w:ascii="Times New Roman" w:eastAsiaTheme="minorEastAsia" w:hAnsi="Times New Roman" w:cs="Times New Roman"/>
          <w:b/>
          <w:color w:val="auto"/>
          <w:sz w:val="24"/>
          <w:szCs w:val="24"/>
        </w:rPr>
      </w:pPr>
    </w:p>
    <w:p w14:paraId="7B077B58" w14:textId="77777777" w:rsidR="00700673" w:rsidRDefault="00700673" w:rsidP="00AC59E8">
      <w:pPr>
        <w:spacing w:line="288" w:lineRule="auto"/>
        <w:jc w:val="center"/>
        <w:rPr>
          <w:rFonts w:ascii="Times New Roman" w:eastAsiaTheme="minorEastAsia" w:hAnsi="Times New Roman" w:cs="Times New Roman"/>
          <w:b/>
          <w:color w:val="auto"/>
          <w:sz w:val="24"/>
          <w:szCs w:val="24"/>
        </w:rPr>
      </w:pPr>
    </w:p>
    <w:p w14:paraId="389F412A" w14:textId="77777777" w:rsidR="00700673" w:rsidRDefault="00700673" w:rsidP="00AC59E8">
      <w:pPr>
        <w:spacing w:line="288" w:lineRule="auto"/>
        <w:jc w:val="center"/>
        <w:rPr>
          <w:rFonts w:ascii="Times New Roman" w:eastAsiaTheme="minorEastAsia" w:hAnsi="Times New Roman" w:cs="Times New Roman"/>
          <w:b/>
          <w:color w:val="auto"/>
          <w:sz w:val="24"/>
          <w:szCs w:val="24"/>
        </w:rPr>
      </w:pPr>
    </w:p>
    <w:p w14:paraId="505BE150" w14:textId="77777777" w:rsidR="00700673" w:rsidRDefault="00700673" w:rsidP="00AC59E8">
      <w:pPr>
        <w:spacing w:line="288" w:lineRule="auto"/>
        <w:jc w:val="center"/>
        <w:rPr>
          <w:rFonts w:ascii="Times New Roman" w:eastAsiaTheme="minorEastAsia" w:hAnsi="Times New Roman" w:cs="Times New Roman"/>
          <w:b/>
          <w:color w:val="auto"/>
          <w:sz w:val="24"/>
          <w:szCs w:val="24"/>
        </w:rPr>
      </w:pPr>
    </w:p>
    <w:p w14:paraId="70116CE3" w14:textId="77777777" w:rsidR="00700673" w:rsidRDefault="00700673" w:rsidP="00AC59E8">
      <w:pPr>
        <w:spacing w:line="288" w:lineRule="auto"/>
        <w:jc w:val="center"/>
        <w:rPr>
          <w:rFonts w:ascii="Times New Roman" w:eastAsiaTheme="minorEastAsia" w:hAnsi="Times New Roman" w:cs="Times New Roman"/>
          <w:b/>
          <w:color w:val="auto"/>
          <w:sz w:val="24"/>
          <w:szCs w:val="24"/>
        </w:rPr>
      </w:pPr>
    </w:p>
    <w:p w14:paraId="63DAF643" w14:textId="77777777" w:rsidR="00700673" w:rsidRDefault="00700673" w:rsidP="00AC59E8">
      <w:pPr>
        <w:spacing w:line="288" w:lineRule="auto"/>
        <w:jc w:val="center"/>
        <w:rPr>
          <w:rFonts w:ascii="Times New Roman" w:eastAsiaTheme="minorEastAsia" w:hAnsi="Times New Roman" w:cs="Times New Roman"/>
          <w:b/>
          <w:color w:val="auto"/>
          <w:sz w:val="24"/>
          <w:szCs w:val="24"/>
        </w:rPr>
      </w:pPr>
    </w:p>
    <w:p w14:paraId="757FD9EF" w14:textId="77777777" w:rsidR="00700673" w:rsidRDefault="00700673" w:rsidP="00AC59E8">
      <w:pPr>
        <w:spacing w:line="288" w:lineRule="auto"/>
        <w:jc w:val="center"/>
        <w:rPr>
          <w:rFonts w:ascii="Times New Roman" w:eastAsiaTheme="minorEastAsia" w:hAnsi="Times New Roman" w:cs="Times New Roman"/>
          <w:b/>
          <w:color w:val="auto"/>
          <w:sz w:val="24"/>
          <w:szCs w:val="24"/>
        </w:rPr>
      </w:pPr>
    </w:p>
    <w:p w14:paraId="450A5C03" w14:textId="77777777" w:rsidR="00700673" w:rsidRDefault="00700673" w:rsidP="00AC59E8">
      <w:pPr>
        <w:spacing w:line="288" w:lineRule="auto"/>
        <w:jc w:val="center"/>
        <w:rPr>
          <w:rFonts w:ascii="Times New Roman" w:eastAsiaTheme="minorEastAsia" w:hAnsi="Times New Roman" w:cs="Times New Roman"/>
          <w:b/>
          <w:color w:val="auto"/>
          <w:sz w:val="24"/>
          <w:szCs w:val="24"/>
        </w:rPr>
      </w:pPr>
    </w:p>
    <w:p w14:paraId="695DDCFB" w14:textId="77777777" w:rsidR="00700673" w:rsidRDefault="00700673" w:rsidP="00AC59E8">
      <w:pPr>
        <w:spacing w:line="288" w:lineRule="auto"/>
        <w:jc w:val="center"/>
        <w:rPr>
          <w:rFonts w:ascii="Times New Roman" w:eastAsiaTheme="minorEastAsia" w:hAnsi="Times New Roman" w:cs="Times New Roman"/>
          <w:b/>
          <w:color w:val="auto"/>
          <w:sz w:val="24"/>
          <w:szCs w:val="24"/>
        </w:rPr>
      </w:pPr>
    </w:p>
    <w:p w14:paraId="2888DC8C" w14:textId="77777777" w:rsidR="00700673" w:rsidRDefault="00700673" w:rsidP="00AC59E8">
      <w:pPr>
        <w:spacing w:line="288" w:lineRule="auto"/>
        <w:jc w:val="center"/>
        <w:rPr>
          <w:rFonts w:ascii="Times New Roman" w:eastAsiaTheme="minorEastAsia" w:hAnsi="Times New Roman" w:cs="Times New Roman"/>
          <w:b/>
          <w:color w:val="auto"/>
          <w:sz w:val="24"/>
          <w:szCs w:val="24"/>
        </w:rPr>
      </w:pPr>
    </w:p>
    <w:p w14:paraId="7932B997" w14:textId="77777777" w:rsidR="00700673" w:rsidRDefault="00700673" w:rsidP="00AC59E8">
      <w:pPr>
        <w:spacing w:line="288" w:lineRule="auto"/>
        <w:jc w:val="center"/>
        <w:rPr>
          <w:rFonts w:ascii="Times New Roman" w:eastAsiaTheme="minorEastAsia" w:hAnsi="Times New Roman" w:cs="Times New Roman"/>
          <w:b/>
          <w:color w:val="auto"/>
          <w:sz w:val="24"/>
          <w:szCs w:val="24"/>
        </w:rPr>
      </w:pPr>
    </w:p>
    <w:p w14:paraId="610B76B4" w14:textId="77777777" w:rsidR="00700673" w:rsidRDefault="00700673" w:rsidP="00AC59E8">
      <w:pPr>
        <w:spacing w:line="288" w:lineRule="auto"/>
        <w:jc w:val="center"/>
        <w:rPr>
          <w:rFonts w:ascii="Times New Roman" w:eastAsiaTheme="minorEastAsia" w:hAnsi="Times New Roman" w:cs="Times New Roman"/>
          <w:b/>
          <w:color w:val="auto"/>
          <w:sz w:val="24"/>
          <w:szCs w:val="24"/>
        </w:rPr>
      </w:pPr>
    </w:p>
    <w:p w14:paraId="5FE2C55C" w14:textId="0718E4BA" w:rsidR="00AC59E8" w:rsidRDefault="00AC59E8" w:rsidP="00AC59E8">
      <w:pPr>
        <w:spacing w:line="288" w:lineRule="auto"/>
        <w:jc w:val="center"/>
        <w:rPr>
          <w:rFonts w:ascii="Times New Roman" w:eastAsiaTheme="minorEastAsia" w:hAnsi="Times New Roman" w:cs="Times New Roman"/>
          <w:b/>
          <w:color w:val="auto"/>
          <w:sz w:val="24"/>
          <w:szCs w:val="24"/>
        </w:rPr>
      </w:pPr>
      <w:r w:rsidRPr="00AC59E8">
        <w:rPr>
          <w:rFonts w:ascii="Times New Roman" w:eastAsiaTheme="minorEastAsia" w:hAnsi="Times New Roman" w:cs="Times New Roman"/>
          <w:b/>
          <w:color w:val="auto"/>
          <w:sz w:val="24"/>
          <w:szCs w:val="24"/>
        </w:rPr>
        <w:lastRenderedPageBreak/>
        <w:t>Lesson Plan #3 Title</w:t>
      </w:r>
      <w:r w:rsidRPr="00AC59E8">
        <w:rPr>
          <w:rFonts w:ascii="Times New Roman" w:eastAsiaTheme="minorEastAsia" w:hAnsi="Times New Roman" w:cs="Times New Roman"/>
          <w:color w:val="auto"/>
          <w:sz w:val="24"/>
          <w:szCs w:val="24"/>
        </w:rPr>
        <w:t xml:space="preserve">:  </w:t>
      </w:r>
      <w:r w:rsidRPr="00AC59E8">
        <w:rPr>
          <w:rFonts w:ascii="Times New Roman" w:eastAsiaTheme="minorEastAsia" w:hAnsi="Times New Roman" w:cs="Times New Roman"/>
          <w:b/>
          <w:color w:val="auto"/>
          <w:sz w:val="24"/>
          <w:szCs w:val="24"/>
        </w:rPr>
        <w:t>1 Perspective Drawing Method</w:t>
      </w:r>
    </w:p>
    <w:p w14:paraId="448A7786" w14:textId="28AA4B4D" w:rsidR="00AC59E8" w:rsidRPr="00AC59E8" w:rsidRDefault="00AC59E8" w:rsidP="00AC59E8">
      <w:pPr>
        <w:spacing w:line="288" w:lineRule="auto"/>
        <w:rPr>
          <w:rFonts w:ascii="Times New Roman" w:eastAsiaTheme="minorEastAsia" w:hAnsi="Times New Roman" w:cs="Times New Roman"/>
          <w:b/>
          <w:color w:val="auto"/>
          <w:sz w:val="24"/>
          <w:szCs w:val="24"/>
        </w:rPr>
      </w:pPr>
      <w:r w:rsidRPr="00AC59E8">
        <w:rPr>
          <w:rFonts w:ascii="Times New Roman" w:eastAsiaTheme="minorEastAsia" w:hAnsi="Times New Roman" w:cs="Times New Roman"/>
          <w:b/>
          <w:color w:val="auto"/>
          <w:sz w:val="24"/>
          <w:szCs w:val="24"/>
        </w:rPr>
        <w:t xml:space="preserve">Time: </w:t>
      </w:r>
      <w:r>
        <w:rPr>
          <w:rFonts w:ascii="Times New Roman" w:eastAsiaTheme="minorEastAsia" w:hAnsi="Times New Roman" w:cs="Times New Roman"/>
          <w:b/>
          <w:color w:val="auto"/>
          <w:sz w:val="24"/>
          <w:szCs w:val="24"/>
        </w:rPr>
        <w:tab/>
      </w:r>
      <w:r w:rsidRPr="00AC59E8">
        <w:rPr>
          <w:rFonts w:ascii="Times New Roman" w:eastAsiaTheme="minorEastAsia" w:hAnsi="Times New Roman" w:cs="Times New Roman"/>
          <w:b/>
          <w:color w:val="auto"/>
          <w:sz w:val="24"/>
          <w:szCs w:val="24"/>
        </w:rPr>
        <w:t xml:space="preserve">One 45 minute Period of lecture demonstration.  </w:t>
      </w:r>
    </w:p>
    <w:p w14:paraId="695D923A" w14:textId="78A17169" w:rsidR="00AC59E8" w:rsidRPr="00AC59E8" w:rsidRDefault="00AC59E8" w:rsidP="00AC59E8">
      <w:pPr>
        <w:spacing w:line="288" w:lineRule="auto"/>
        <w:ind w:firstLine="720"/>
        <w:rPr>
          <w:rFonts w:ascii="Times New Roman" w:eastAsiaTheme="minorEastAsia" w:hAnsi="Times New Roman" w:cs="Times New Roman"/>
          <w:b/>
          <w:color w:val="auto"/>
          <w:sz w:val="24"/>
          <w:szCs w:val="24"/>
        </w:rPr>
      </w:pPr>
      <w:r w:rsidRPr="00AC59E8">
        <w:rPr>
          <w:rFonts w:ascii="Times New Roman" w:eastAsiaTheme="minorEastAsia" w:hAnsi="Times New Roman" w:cs="Times New Roman"/>
          <w:b/>
          <w:color w:val="auto"/>
          <w:sz w:val="24"/>
          <w:szCs w:val="24"/>
        </w:rPr>
        <w:t>Three 45-48 minute Periods of Lab for final drawing/assessment</w:t>
      </w:r>
    </w:p>
    <w:p w14:paraId="19BA3F47" w14:textId="77777777" w:rsidR="00AC59E8" w:rsidRPr="00AC59E8" w:rsidRDefault="00AC59E8" w:rsidP="00AC59E8">
      <w:pPr>
        <w:spacing w:line="288" w:lineRule="auto"/>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b/>
          <w:color w:val="auto"/>
          <w:sz w:val="24"/>
          <w:szCs w:val="24"/>
        </w:rPr>
        <w:t xml:space="preserve">Performance Objective: </w:t>
      </w:r>
      <w:r w:rsidRPr="00AC59E8">
        <w:rPr>
          <w:rFonts w:ascii="Times New Roman" w:eastAsiaTheme="minorEastAsia" w:hAnsi="Times New Roman" w:cs="Times New Roman"/>
          <w:color w:val="auto"/>
          <w:sz w:val="24"/>
          <w:szCs w:val="24"/>
        </w:rPr>
        <w:t xml:space="preserve">Students will learn the rules of operation that govern one-point perspective method. </w:t>
      </w:r>
    </w:p>
    <w:p w14:paraId="191A4D01" w14:textId="77777777" w:rsidR="00AC59E8" w:rsidRPr="00AC59E8" w:rsidRDefault="00AC59E8" w:rsidP="00AC59E8">
      <w:pPr>
        <w:spacing w:line="288" w:lineRule="auto"/>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 xml:space="preserve">-Vertical lines always communicate up and down lines in an image and are parallel with the sides of the paper. </w:t>
      </w:r>
    </w:p>
    <w:p w14:paraId="2108DA69" w14:textId="77777777" w:rsidR="00AC59E8" w:rsidRPr="00AC59E8" w:rsidRDefault="00AC59E8" w:rsidP="00AC59E8">
      <w:pPr>
        <w:spacing w:line="288" w:lineRule="auto"/>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 xml:space="preserve">-Horizontal lines are parallel with the line between both eyes and are drawn parallel with the top and bottom of the page.  All other lines recede into the distance and are drawn to a vanishing point on the horizon.  </w:t>
      </w:r>
    </w:p>
    <w:p w14:paraId="6BAFA6B7" w14:textId="77777777" w:rsidR="00AC59E8" w:rsidRPr="00AC59E8" w:rsidRDefault="00AC59E8" w:rsidP="00AC59E8">
      <w:pPr>
        <w:spacing w:line="288" w:lineRule="auto"/>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 xml:space="preserve">One-point method is used to draw objects that the front edges are parallel with the viewers eyes.  Other methods such as the two point method are used to draw things on an angle so that the front corner of the object appears closest to the observer.  </w:t>
      </w:r>
    </w:p>
    <w:p w14:paraId="4C9B99A4" w14:textId="77777777" w:rsidR="00AC59E8" w:rsidRPr="00AC59E8" w:rsidRDefault="00AC59E8" w:rsidP="00AC59E8">
      <w:pPr>
        <w:spacing w:line="288" w:lineRule="auto"/>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b/>
          <w:color w:val="auto"/>
          <w:sz w:val="24"/>
          <w:szCs w:val="24"/>
        </w:rPr>
        <w:t xml:space="preserve">Resources or Materials Needed: </w:t>
      </w:r>
    </w:p>
    <w:p w14:paraId="0861F66F" w14:textId="77777777" w:rsidR="00AC59E8" w:rsidRPr="00AC59E8" w:rsidRDefault="00AC59E8" w:rsidP="00AC59E8">
      <w:pPr>
        <w:spacing w:line="288" w:lineRule="auto"/>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Students:</w:t>
      </w:r>
    </w:p>
    <w:p w14:paraId="3137A93C" w14:textId="77777777" w:rsidR="00AC59E8" w:rsidRPr="00AC59E8" w:rsidRDefault="00AC59E8" w:rsidP="00AC59E8">
      <w:pPr>
        <w:spacing w:line="288" w:lineRule="auto"/>
        <w:ind w:firstLine="720"/>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Pencil</w:t>
      </w:r>
    </w:p>
    <w:p w14:paraId="3F644361" w14:textId="77777777" w:rsidR="00AC59E8" w:rsidRPr="00AC59E8" w:rsidRDefault="00AC59E8" w:rsidP="00AC59E8">
      <w:pPr>
        <w:spacing w:line="288" w:lineRule="auto"/>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ab/>
        <w:t>Eraser</w:t>
      </w:r>
    </w:p>
    <w:p w14:paraId="0479BF40" w14:textId="77777777" w:rsidR="00AC59E8" w:rsidRPr="00AC59E8" w:rsidRDefault="00AC59E8" w:rsidP="00AC59E8">
      <w:pPr>
        <w:spacing w:line="288" w:lineRule="auto"/>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ab/>
        <w:t>Paper</w:t>
      </w:r>
    </w:p>
    <w:p w14:paraId="4DAABA03" w14:textId="7998AC35" w:rsidR="00AC59E8" w:rsidRDefault="00AC59E8" w:rsidP="00AC59E8">
      <w:pPr>
        <w:spacing w:line="288" w:lineRule="auto"/>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ab/>
        <w:t>Ruler</w:t>
      </w:r>
    </w:p>
    <w:p w14:paraId="711373E6" w14:textId="4787D7EC" w:rsidR="00CF721D" w:rsidRPr="00AC59E8" w:rsidRDefault="00CF721D" w:rsidP="00AC59E8">
      <w:pPr>
        <w:spacing w:line="288" w:lineRule="auto"/>
        <w:rPr>
          <w:rFonts w:ascii="Times New Roman" w:eastAsiaTheme="minorEastAsia" w:hAnsi="Times New Roman" w:cs="Times New Roman"/>
          <w:b/>
          <w:color w:val="auto"/>
          <w:sz w:val="24"/>
          <w:szCs w:val="24"/>
        </w:rPr>
      </w:pPr>
      <w:r w:rsidRPr="00CF721D">
        <w:rPr>
          <w:rFonts w:ascii="Times New Roman" w:eastAsiaTheme="minorEastAsia" w:hAnsi="Times New Roman" w:cs="Times New Roman"/>
          <w:b/>
          <w:color w:val="auto"/>
          <w:sz w:val="24"/>
          <w:szCs w:val="24"/>
        </w:rPr>
        <w:t>Day 1</w:t>
      </w:r>
    </w:p>
    <w:p w14:paraId="595D13D7" w14:textId="41D761C1" w:rsidR="00AC59E8" w:rsidRDefault="00AC59E8" w:rsidP="00AC59E8">
      <w:pPr>
        <w:spacing w:line="288" w:lineRule="auto"/>
        <w:rPr>
          <w:rFonts w:ascii="Times New Roman" w:eastAsiaTheme="minorEastAsia" w:hAnsi="Times New Roman" w:cs="Times New Roman"/>
          <w:b/>
          <w:color w:val="auto"/>
          <w:sz w:val="24"/>
          <w:szCs w:val="24"/>
        </w:rPr>
      </w:pPr>
      <w:r w:rsidRPr="00AC59E8">
        <w:rPr>
          <w:rFonts w:ascii="Times New Roman" w:eastAsiaTheme="minorEastAsia" w:hAnsi="Times New Roman" w:cs="Times New Roman"/>
          <w:b/>
          <w:color w:val="auto"/>
          <w:sz w:val="24"/>
          <w:szCs w:val="24"/>
        </w:rPr>
        <w:t xml:space="preserve">Step 1: Pre-Instructional Activities: </w:t>
      </w:r>
      <w:r>
        <w:rPr>
          <w:rFonts w:ascii="Times New Roman" w:eastAsiaTheme="minorEastAsia" w:hAnsi="Times New Roman" w:cs="Times New Roman"/>
          <w:b/>
          <w:color w:val="auto"/>
          <w:sz w:val="24"/>
          <w:szCs w:val="24"/>
        </w:rPr>
        <w:t>(10 minutes)</w:t>
      </w:r>
    </w:p>
    <w:p w14:paraId="37FB1BFC" w14:textId="6E1FE9E6" w:rsidR="00AC59E8" w:rsidRPr="00AC59E8" w:rsidRDefault="00AC59E8" w:rsidP="00AC59E8">
      <w:pPr>
        <w:spacing w:line="288" w:lineRule="auto"/>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Show images of linear perspective and parallel perspective.  Ask Students to describe the differences in each image.  See if anyone can deduce any problems from using parallel perspective.  Explain that linear perspective is how the eye sees the world and parallel perspective is a distorted view of how our eyes see.  Both are interesting to look at but knowing linear perspective is the more correct of the two.  (Images are saved to power</w:t>
      </w:r>
      <w:r>
        <w:rPr>
          <w:rFonts w:ascii="Times New Roman" w:eastAsiaTheme="minorEastAsia" w:hAnsi="Times New Roman" w:cs="Times New Roman"/>
          <w:color w:val="auto"/>
          <w:sz w:val="24"/>
          <w:szCs w:val="24"/>
        </w:rPr>
        <w:t xml:space="preserve"> </w:t>
      </w:r>
      <w:r w:rsidRPr="00AC59E8">
        <w:rPr>
          <w:rFonts w:ascii="Times New Roman" w:eastAsiaTheme="minorEastAsia" w:hAnsi="Times New Roman" w:cs="Times New Roman"/>
          <w:color w:val="auto"/>
          <w:sz w:val="24"/>
          <w:szCs w:val="24"/>
        </w:rPr>
        <w:t>point)</w:t>
      </w:r>
    </w:p>
    <w:p w14:paraId="376D517D" w14:textId="4ACA3524" w:rsidR="00AC59E8" w:rsidRPr="00AC59E8" w:rsidRDefault="00AC59E8" w:rsidP="00AC59E8">
      <w:pPr>
        <w:spacing w:line="288" w:lineRule="auto"/>
        <w:rPr>
          <w:rFonts w:ascii="Times New Roman" w:eastAsiaTheme="minorEastAsia" w:hAnsi="Times New Roman" w:cs="Times New Roman"/>
          <w:b/>
          <w:color w:val="auto"/>
          <w:sz w:val="24"/>
          <w:szCs w:val="24"/>
        </w:rPr>
      </w:pPr>
      <w:r w:rsidRPr="00AC59E8">
        <w:rPr>
          <w:rFonts w:ascii="Times New Roman" w:eastAsiaTheme="minorEastAsia" w:hAnsi="Times New Roman" w:cs="Times New Roman"/>
          <w:b/>
          <w:color w:val="auto"/>
          <w:sz w:val="24"/>
          <w:szCs w:val="24"/>
        </w:rPr>
        <w:t xml:space="preserve">Step 2: Content Presentation: </w:t>
      </w:r>
      <w:r>
        <w:rPr>
          <w:rFonts w:ascii="Times New Roman" w:eastAsiaTheme="minorEastAsia" w:hAnsi="Times New Roman" w:cs="Times New Roman"/>
          <w:b/>
          <w:color w:val="auto"/>
          <w:sz w:val="24"/>
          <w:szCs w:val="24"/>
        </w:rPr>
        <w:t>(Remainder of class)</w:t>
      </w:r>
    </w:p>
    <w:p w14:paraId="77DBF210" w14:textId="77777777" w:rsidR="00AC59E8" w:rsidRPr="00AC59E8" w:rsidRDefault="00AC59E8" w:rsidP="00AC59E8">
      <w:pPr>
        <w:numPr>
          <w:ilvl w:val="0"/>
          <w:numId w:val="4"/>
        </w:numPr>
        <w:spacing w:line="288" w:lineRule="auto"/>
        <w:contextualSpacing/>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 xml:space="preserve">Draw horizon line and define it as eye level.  </w:t>
      </w:r>
    </w:p>
    <w:p w14:paraId="4BE23EDB" w14:textId="77777777" w:rsidR="00AC59E8" w:rsidRPr="00AC59E8" w:rsidRDefault="00AC59E8" w:rsidP="00AC59E8">
      <w:pPr>
        <w:numPr>
          <w:ilvl w:val="0"/>
          <w:numId w:val="4"/>
        </w:numPr>
        <w:spacing w:line="288" w:lineRule="auto"/>
        <w:contextualSpacing/>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 xml:space="preserve">Draw a square above, over and below the horizon line.  </w:t>
      </w:r>
    </w:p>
    <w:p w14:paraId="419238E4" w14:textId="77777777" w:rsidR="00AC59E8" w:rsidRPr="00AC59E8" w:rsidRDefault="00AC59E8" w:rsidP="00AC59E8">
      <w:pPr>
        <w:numPr>
          <w:ilvl w:val="0"/>
          <w:numId w:val="4"/>
        </w:numPr>
        <w:spacing w:line="288" w:lineRule="auto"/>
        <w:contextualSpacing/>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lastRenderedPageBreak/>
        <w:t xml:space="preserve">Introduce the idea that above the horizon line is looking up and looking down is drawn below the horizon line.  Looking forward is represented as being on the horizon.  </w:t>
      </w:r>
    </w:p>
    <w:p w14:paraId="219D5ACC" w14:textId="77777777" w:rsidR="00AC59E8" w:rsidRPr="00AC59E8" w:rsidRDefault="00AC59E8" w:rsidP="00AC59E8">
      <w:pPr>
        <w:numPr>
          <w:ilvl w:val="0"/>
          <w:numId w:val="4"/>
        </w:numPr>
        <w:spacing w:line="288" w:lineRule="auto"/>
        <w:contextualSpacing/>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 xml:space="preserve">Draw lines from corners of squares to vanishing point on horizon.  Emphasize that all receding lines go to the vanishing point.  </w:t>
      </w:r>
    </w:p>
    <w:p w14:paraId="2CB10107" w14:textId="77777777" w:rsidR="00AC59E8" w:rsidRPr="00AC59E8" w:rsidRDefault="00AC59E8" w:rsidP="00AC59E8">
      <w:pPr>
        <w:numPr>
          <w:ilvl w:val="0"/>
          <w:numId w:val="4"/>
        </w:numPr>
        <w:spacing w:line="288" w:lineRule="auto"/>
        <w:contextualSpacing/>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Demonstrate how to divide the square to create triangles that appear as house roofs.</w:t>
      </w:r>
    </w:p>
    <w:p w14:paraId="1D8136DF" w14:textId="77777777" w:rsidR="00AC59E8" w:rsidRPr="00AC59E8" w:rsidRDefault="00AC59E8" w:rsidP="00AC59E8">
      <w:pPr>
        <w:numPr>
          <w:ilvl w:val="0"/>
          <w:numId w:val="4"/>
        </w:numPr>
        <w:spacing w:line="288" w:lineRule="auto"/>
        <w:contextualSpacing/>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Show how to draw windows and doors on front and sides of cube.</w:t>
      </w:r>
    </w:p>
    <w:p w14:paraId="0122CDE0" w14:textId="77777777" w:rsidR="00AC59E8" w:rsidRPr="00AC59E8" w:rsidRDefault="00AC59E8" w:rsidP="00AC59E8">
      <w:pPr>
        <w:numPr>
          <w:ilvl w:val="0"/>
          <w:numId w:val="4"/>
        </w:numPr>
        <w:spacing w:line="288" w:lineRule="auto"/>
        <w:contextualSpacing/>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Answer any final questions.</w:t>
      </w:r>
    </w:p>
    <w:p w14:paraId="2F40BB14" w14:textId="77777777" w:rsidR="00AC59E8" w:rsidRPr="00AC59E8" w:rsidRDefault="00AC59E8" w:rsidP="00AC59E8">
      <w:pPr>
        <w:numPr>
          <w:ilvl w:val="0"/>
          <w:numId w:val="4"/>
        </w:numPr>
        <w:spacing w:line="288" w:lineRule="auto"/>
        <w:contextualSpacing/>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Collect student copies of lecture and correct mistakes in red to show correct methods.  Make note of students who struggle with methods.  Turn back to students next day.</w:t>
      </w:r>
    </w:p>
    <w:p w14:paraId="6155CAA7" w14:textId="73AE534E" w:rsidR="00AC59E8" w:rsidRDefault="00AC59E8" w:rsidP="00AC59E8">
      <w:pPr>
        <w:spacing w:line="288" w:lineRule="auto"/>
        <w:rPr>
          <w:rFonts w:ascii="Times New Roman" w:eastAsiaTheme="minorEastAsia" w:hAnsi="Times New Roman" w:cs="Times New Roman"/>
          <w:b/>
          <w:color w:val="auto"/>
          <w:sz w:val="24"/>
          <w:szCs w:val="24"/>
        </w:rPr>
      </w:pPr>
    </w:p>
    <w:p w14:paraId="01BEBC1E" w14:textId="77777777" w:rsidR="00700673" w:rsidRPr="00AC59E8" w:rsidRDefault="00700673" w:rsidP="00AC59E8">
      <w:pPr>
        <w:spacing w:line="288" w:lineRule="auto"/>
        <w:rPr>
          <w:rFonts w:ascii="Times New Roman" w:eastAsiaTheme="minorEastAsia" w:hAnsi="Times New Roman" w:cs="Times New Roman"/>
          <w:b/>
          <w:color w:val="auto"/>
          <w:sz w:val="24"/>
          <w:szCs w:val="24"/>
        </w:rPr>
      </w:pPr>
    </w:p>
    <w:p w14:paraId="334C4C96" w14:textId="33B822BC" w:rsidR="00AC59E8" w:rsidRPr="00AC59E8" w:rsidRDefault="00AC59E8" w:rsidP="00AC59E8">
      <w:pPr>
        <w:spacing w:line="288" w:lineRule="auto"/>
        <w:rPr>
          <w:rFonts w:ascii="Times New Roman" w:eastAsiaTheme="minorEastAsia" w:hAnsi="Times New Roman" w:cs="Times New Roman"/>
          <w:b/>
          <w:color w:val="auto"/>
          <w:sz w:val="24"/>
          <w:szCs w:val="24"/>
        </w:rPr>
      </w:pPr>
      <w:r w:rsidRPr="00AC59E8">
        <w:rPr>
          <w:rFonts w:ascii="Times New Roman" w:eastAsiaTheme="minorEastAsia" w:hAnsi="Times New Roman" w:cs="Times New Roman"/>
          <w:b/>
          <w:color w:val="auto"/>
          <w:sz w:val="24"/>
          <w:szCs w:val="24"/>
        </w:rPr>
        <w:t xml:space="preserve">Step 3: Learner Participation: </w:t>
      </w:r>
      <w:r>
        <w:rPr>
          <w:rFonts w:ascii="Times New Roman" w:eastAsiaTheme="minorEastAsia" w:hAnsi="Times New Roman" w:cs="Times New Roman"/>
          <w:b/>
          <w:color w:val="auto"/>
          <w:sz w:val="24"/>
          <w:szCs w:val="24"/>
        </w:rPr>
        <w:t>(10 minutes)</w:t>
      </w:r>
    </w:p>
    <w:p w14:paraId="7FD4C757" w14:textId="77777777" w:rsidR="00CF721D" w:rsidRDefault="00AC59E8" w:rsidP="00AC59E8">
      <w:pPr>
        <w:spacing w:line="288" w:lineRule="auto"/>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b/>
          <w:color w:val="auto"/>
          <w:sz w:val="24"/>
          <w:szCs w:val="24"/>
        </w:rPr>
        <w:t>Day two</w:t>
      </w:r>
      <w:r w:rsidRPr="00AC59E8">
        <w:rPr>
          <w:rFonts w:ascii="Times New Roman" w:eastAsiaTheme="minorEastAsia" w:hAnsi="Times New Roman" w:cs="Times New Roman"/>
          <w:color w:val="auto"/>
          <w:sz w:val="24"/>
          <w:szCs w:val="24"/>
        </w:rPr>
        <w:t xml:space="preserve"> </w:t>
      </w:r>
    </w:p>
    <w:p w14:paraId="1122E578" w14:textId="3C4359C8" w:rsidR="00AC59E8" w:rsidRDefault="00CF721D" w:rsidP="00AC59E8">
      <w:pPr>
        <w:spacing w:line="288"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A</w:t>
      </w:r>
      <w:r w:rsidR="00AC59E8" w:rsidRPr="00AC59E8">
        <w:rPr>
          <w:rFonts w:ascii="Times New Roman" w:eastAsiaTheme="minorEastAsia" w:hAnsi="Times New Roman" w:cs="Times New Roman"/>
          <w:color w:val="auto"/>
          <w:sz w:val="24"/>
          <w:szCs w:val="24"/>
        </w:rPr>
        <w:t xml:space="preserve">n image using perspective will be on the white board with several mistakes drawn on purpose.  Volunteers will correct the problems.  (10 min) Students will then be tasked to draw a simple house using the information given in the demonstration.  They will be reminded to use Overlapping and depth of field concepts in drawings.    </w:t>
      </w:r>
    </w:p>
    <w:p w14:paraId="763FE1C9" w14:textId="31A58570" w:rsidR="00AC59E8" w:rsidRPr="00AC59E8" w:rsidRDefault="00AC59E8" w:rsidP="00AC59E8">
      <w:pPr>
        <w:spacing w:line="288" w:lineRule="auto"/>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 xml:space="preserve">(Complete any unfinished instruction from day </w:t>
      </w:r>
      <w:r w:rsidR="00CF721D">
        <w:rPr>
          <w:rFonts w:ascii="Times New Roman" w:eastAsiaTheme="minorEastAsia" w:hAnsi="Times New Roman" w:cs="Times New Roman"/>
          <w:b/>
          <w:color w:val="auto"/>
          <w:sz w:val="24"/>
          <w:szCs w:val="24"/>
        </w:rPr>
        <w:t>one</w:t>
      </w:r>
      <w:r>
        <w:rPr>
          <w:rFonts w:ascii="Times New Roman" w:eastAsiaTheme="minorEastAsia" w:hAnsi="Times New Roman" w:cs="Times New Roman"/>
          <w:b/>
          <w:color w:val="auto"/>
          <w:sz w:val="24"/>
          <w:szCs w:val="24"/>
        </w:rPr>
        <w:t>)</w:t>
      </w:r>
    </w:p>
    <w:p w14:paraId="35E045B1" w14:textId="597886DC" w:rsidR="00AC59E8" w:rsidRDefault="00AC59E8" w:rsidP="00AC59E8">
      <w:pPr>
        <w:spacing w:line="288" w:lineRule="auto"/>
        <w:rPr>
          <w:rFonts w:ascii="Times New Roman" w:eastAsiaTheme="minorEastAsia" w:hAnsi="Times New Roman" w:cs="Times New Roman"/>
          <w:b/>
          <w:color w:val="auto"/>
          <w:sz w:val="24"/>
          <w:szCs w:val="24"/>
        </w:rPr>
      </w:pPr>
      <w:r w:rsidRPr="00AC59E8">
        <w:rPr>
          <w:rFonts w:ascii="Times New Roman" w:eastAsiaTheme="minorEastAsia" w:hAnsi="Times New Roman" w:cs="Times New Roman"/>
          <w:b/>
          <w:color w:val="auto"/>
          <w:sz w:val="24"/>
          <w:szCs w:val="24"/>
        </w:rPr>
        <w:t xml:space="preserve">Step 4: </w:t>
      </w:r>
      <w:r>
        <w:rPr>
          <w:rFonts w:ascii="Times New Roman" w:eastAsiaTheme="minorEastAsia" w:hAnsi="Times New Roman" w:cs="Times New Roman"/>
          <w:b/>
          <w:color w:val="auto"/>
          <w:sz w:val="24"/>
          <w:szCs w:val="24"/>
        </w:rPr>
        <w:t>Pre-</w:t>
      </w:r>
      <w:r w:rsidRPr="00AC59E8">
        <w:rPr>
          <w:rFonts w:ascii="Times New Roman" w:eastAsiaTheme="minorEastAsia" w:hAnsi="Times New Roman" w:cs="Times New Roman"/>
          <w:b/>
          <w:color w:val="auto"/>
          <w:sz w:val="24"/>
          <w:szCs w:val="24"/>
        </w:rPr>
        <w:t xml:space="preserve">Assessment: </w:t>
      </w:r>
      <w:r>
        <w:rPr>
          <w:rFonts w:ascii="Times New Roman" w:eastAsiaTheme="minorEastAsia" w:hAnsi="Times New Roman" w:cs="Times New Roman"/>
          <w:b/>
          <w:color w:val="auto"/>
          <w:sz w:val="24"/>
          <w:szCs w:val="24"/>
        </w:rPr>
        <w:t>(Remainder of Class)</w:t>
      </w:r>
    </w:p>
    <w:p w14:paraId="02C9F14F" w14:textId="7428BA1E" w:rsidR="00AC59E8" w:rsidRPr="00AC59E8" w:rsidRDefault="00AC59E8" w:rsidP="00AC59E8">
      <w:pPr>
        <w:spacing w:line="288" w:lineRule="auto"/>
        <w:rPr>
          <w:rFonts w:ascii="Times New Roman" w:eastAsiaTheme="minorEastAsia" w:hAnsi="Times New Roman" w:cs="Times New Roman"/>
          <w:color w:val="auto"/>
          <w:sz w:val="24"/>
          <w:szCs w:val="24"/>
        </w:rPr>
      </w:pPr>
      <w:r w:rsidRPr="00AC59E8">
        <w:rPr>
          <w:rFonts w:ascii="Times New Roman" w:eastAsiaTheme="minorEastAsia" w:hAnsi="Times New Roman" w:cs="Times New Roman"/>
          <w:color w:val="auto"/>
          <w:sz w:val="24"/>
          <w:szCs w:val="24"/>
        </w:rPr>
        <w:t>Students will draw a simple house.  Drawings will easily use 50 lines.  Students who make 3 or less mistakes will be proficient.  4-8 mistakes are average and 8 and above will need remediation.  Some considerations will be made for students who attempt more challenging problems.</w:t>
      </w:r>
      <w:r>
        <w:rPr>
          <w:rFonts w:ascii="Times New Roman" w:eastAsiaTheme="minorEastAsia" w:hAnsi="Times New Roman" w:cs="Times New Roman"/>
          <w:color w:val="auto"/>
          <w:sz w:val="24"/>
          <w:szCs w:val="24"/>
        </w:rPr>
        <w:t xml:space="preserve">  Turn in work at end of class.</w:t>
      </w:r>
    </w:p>
    <w:p w14:paraId="55102F4B" w14:textId="0C49B956" w:rsidR="00F42E09" w:rsidRDefault="00AC59E8" w:rsidP="00A343FA">
      <w:pPr>
        <w:rPr>
          <w:rFonts w:ascii="Times New Roman" w:hAnsi="Times New Roman" w:cs="Times New Roman"/>
          <w:sz w:val="24"/>
          <w:szCs w:val="24"/>
        </w:rPr>
      </w:pPr>
      <w:r w:rsidRPr="00CF721D">
        <w:rPr>
          <w:rFonts w:ascii="Times New Roman" w:hAnsi="Times New Roman" w:cs="Times New Roman"/>
          <w:b/>
          <w:sz w:val="24"/>
          <w:szCs w:val="24"/>
        </w:rPr>
        <w:t>Step 5</w:t>
      </w:r>
      <w:r w:rsidR="00CF721D">
        <w:rPr>
          <w:rFonts w:ascii="Times New Roman" w:hAnsi="Times New Roman" w:cs="Times New Roman"/>
          <w:b/>
          <w:sz w:val="24"/>
          <w:szCs w:val="24"/>
        </w:rPr>
        <w:t xml:space="preserve">: Feedback:  </w:t>
      </w:r>
      <w:r>
        <w:rPr>
          <w:rFonts w:ascii="Times New Roman" w:hAnsi="Times New Roman" w:cs="Times New Roman"/>
          <w:sz w:val="24"/>
          <w:szCs w:val="24"/>
        </w:rPr>
        <w:t>Instructor will quickly review pre</w:t>
      </w:r>
      <w:r w:rsidR="005939F7">
        <w:rPr>
          <w:rFonts w:ascii="Times New Roman" w:hAnsi="Times New Roman" w:cs="Times New Roman"/>
          <w:sz w:val="24"/>
          <w:szCs w:val="24"/>
        </w:rPr>
        <w:t>-</w:t>
      </w:r>
      <w:r>
        <w:rPr>
          <w:rFonts w:ascii="Times New Roman" w:hAnsi="Times New Roman" w:cs="Times New Roman"/>
          <w:sz w:val="24"/>
          <w:szCs w:val="24"/>
        </w:rPr>
        <w:t>assessment drawings for obvious problems and give feedback by drawing lines correctly over image with colored pencil.</w:t>
      </w:r>
    </w:p>
    <w:p w14:paraId="731A261D" w14:textId="77777777" w:rsidR="00700673" w:rsidRDefault="00700673" w:rsidP="00A343FA">
      <w:pPr>
        <w:rPr>
          <w:rFonts w:ascii="Times New Roman" w:hAnsi="Times New Roman" w:cs="Times New Roman"/>
          <w:b/>
          <w:sz w:val="24"/>
          <w:szCs w:val="24"/>
        </w:rPr>
      </w:pPr>
    </w:p>
    <w:p w14:paraId="08E54FF3" w14:textId="77777777" w:rsidR="00700673" w:rsidRDefault="00700673" w:rsidP="00A343FA">
      <w:pPr>
        <w:rPr>
          <w:rFonts w:ascii="Times New Roman" w:hAnsi="Times New Roman" w:cs="Times New Roman"/>
          <w:b/>
          <w:sz w:val="24"/>
          <w:szCs w:val="24"/>
        </w:rPr>
      </w:pPr>
    </w:p>
    <w:p w14:paraId="73B11C26" w14:textId="4D3517F7" w:rsidR="00CF721D" w:rsidRDefault="00CF721D" w:rsidP="00A343FA">
      <w:pPr>
        <w:rPr>
          <w:rFonts w:ascii="Times New Roman" w:hAnsi="Times New Roman" w:cs="Times New Roman"/>
          <w:b/>
          <w:sz w:val="24"/>
          <w:szCs w:val="24"/>
        </w:rPr>
      </w:pPr>
      <w:r w:rsidRPr="00CF721D">
        <w:rPr>
          <w:rFonts w:ascii="Times New Roman" w:hAnsi="Times New Roman" w:cs="Times New Roman"/>
          <w:b/>
          <w:sz w:val="24"/>
          <w:szCs w:val="24"/>
        </w:rPr>
        <w:t>Day</w:t>
      </w:r>
      <w:r>
        <w:rPr>
          <w:rFonts w:ascii="Times New Roman" w:hAnsi="Times New Roman" w:cs="Times New Roman"/>
          <w:b/>
          <w:sz w:val="24"/>
          <w:szCs w:val="24"/>
        </w:rPr>
        <w:t>s</w:t>
      </w:r>
      <w:r w:rsidRPr="00CF721D">
        <w:rPr>
          <w:rFonts w:ascii="Times New Roman" w:hAnsi="Times New Roman" w:cs="Times New Roman"/>
          <w:b/>
          <w:sz w:val="24"/>
          <w:szCs w:val="24"/>
        </w:rPr>
        <w:t xml:space="preserve"> 3-5</w:t>
      </w:r>
    </w:p>
    <w:p w14:paraId="284508B1" w14:textId="2DDD82DA" w:rsidR="00CF721D" w:rsidRDefault="00CF721D" w:rsidP="00A343FA">
      <w:pPr>
        <w:rPr>
          <w:rFonts w:ascii="Times New Roman" w:hAnsi="Times New Roman" w:cs="Times New Roman"/>
          <w:b/>
          <w:sz w:val="24"/>
          <w:szCs w:val="24"/>
        </w:rPr>
      </w:pPr>
      <w:r>
        <w:rPr>
          <w:rFonts w:ascii="Times New Roman" w:hAnsi="Times New Roman" w:cs="Times New Roman"/>
          <w:b/>
          <w:sz w:val="24"/>
          <w:szCs w:val="24"/>
        </w:rPr>
        <w:t>Step 6: Final drawing / Assessment</w:t>
      </w:r>
    </w:p>
    <w:p w14:paraId="25F1B585" w14:textId="5AB524DD" w:rsidR="00CF721D" w:rsidRPr="005939F7" w:rsidRDefault="005939F7" w:rsidP="00A343FA">
      <w:pPr>
        <w:rPr>
          <w:rFonts w:ascii="Times New Roman" w:hAnsi="Times New Roman" w:cs="Times New Roman"/>
          <w:sz w:val="24"/>
          <w:szCs w:val="24"/>
        </w:rPr>
      </w:pPr>
      <w:r>
        <w:rPr>
          <w:rFonts w:ascii="Times New Roman" w:hAnsi="Times New Roman" w:cs="Times New Roman"/>
          <w:sz w:val="24"/>
          <w:szCs w:val="24"/>
        </w:rPr>
        <w:t xml:space="preserve">Students will access </w:t>
      </w:r>
      <w:hyperlink r:id="rId10" w:history="1">
        <w:r w:rsidRPr="00830E02">
          <w:rPr>
            <w:rStyle w:val="Hyperlink"/>
            <w:rFonts w:ascii="Times New Roman" w:hAnsi="Times New Roman" w:cs="Times New Roman"/>
            <w:sz w:val="24"/>
            <w:szCs w:val="24"/>
          </w:rPr>
          <w:t>https://www.instantstreetview.com/</w:t>
        </w:r>
      </w:hyperlink>
      <w:r>
        <w:rPr>
          <w:rFonts w:ascii="Times New Roman" w:hAnsi="Times New Roman" w:cs="Times New Roman"/>
          <w:sz w:val="24"/>
          <w:szCs w:val="24"/>
        </w:rPr>
        <w:t xml:space="preserve"> and traverse the digital environments found in the links, looking for a suitable image to draw for their final image.  The image must be taken in one point perspective viewpoint.  Upon discovering image students will take a screenshot and copy </w:t>
      </w:r>
      <w:r>
        <w:rPr>
          <w:rFonts w:ascii="Times New Roman" w:hAnsi="Times New Roman" w:cs="Times New Roman"/>
          <w:sz w:val="24"/>
          <w:szCs w:val="24"/>
        </w:rPr>
        <w:lastRenderedPageBreak/>
        <w:t xml:space="preserve">and paste the image onto a Google Doc.  This part of the activity could have been completed at home or when students completed prior activities in the unit.  If not completed students can take a maximum of 15 minutes to find their scene.  </w:t>
      </w:r>
    </w:p>
    <w:p w14:paraId="0142A693" w14:textId="77777777" w:rsidR="00CF721D" w:rsidRPr="00CF721D" w:rsidRDefault="00CF721D" w:rsidP="00A343FA">
      <w:pPr>
        <w:rPr>
          <w:rFonts w:ascii="Times New Roman" w:hAnsi="Times New Roman" w:cs="Times New Roman"/>
          <w:b/>
          <w:sz w:val="24"/>
          <w:szCs w:val="24"/>
        </w:rPr>
      </w:pPr>
    </w:p>
    <w:p w14:paraId="262BAE2B" w14:textId="77777777" w:rsidR="00AC59E8" w:rsidRDefault="00AC59E8" w:rsidP="00A343FA">
      <w:pPr>
        <w:rPr>
          <w:rFonts w:ascii="Times New Roman" w:hAnsi="Times New Roman" w:cs="Times New Roman"/>
          <w:sz w:val="24"/>
          <w:szCs w:val="24"/>
        </w:rPr>
      </w:pPr>
    </w:p>
    <w:p w14:paraId="32C6818B" w14:textId="77777777" w:rsidR="00A343FA" w:rsidRPr="00A343FA" w:rsidRDefault="00A343FA" w:rsidP="00A343FA">
      <w:pPr>
        <w:spacing w:line="480" w:lineRule="auto"/>
        <w:rPr>
          <w:rFonts w:ascii="Times New Roman" w:hAnsi="Times New Roman" w:cs="Times New Roman"/>
          <w:sz w:val="24"/>
          <w:szCs w:val="24"/>
        </w:rPr>
      </w:pPr>
    </w:p>
    <w:p w14:paraId="6B408F46" w14:textId="77777777" w:rsidR="003604D5" w:rsidRPr="003604D5" w:rsidRDefault="003604D5" w:rsidP="00186A7A">
      <w:pPr>
        <w:spacing w:line="480" w:lineRule="auto"/>
        <w:ind w:firstLine="720"/>
        <w:rPr>
          <w:rFonts w:ascii="Times New Roman" w:eastAsiaTheme="minorEastAsia" w:hAnsi="Times New Roman" w:cs="Times New Roman"/>
          <w:color w:val="auto"/>
          <w:sz w:val="24"/>
          <w:szCs w:val="24"/>
        </w:rPr>
      </w:pPr>
    </w:p>
    <w:p w14:paraId="733EB639" w14:textId="77777777" w:rsidR="00186A7A" w:rsidRDefault="00186A7A" w:rsidP="00186A7A">
      <w:pPr>
        <w:spacing w:line="480" w:lineRule="auto"/>
        <w:ind w:firstLine="720"/>
        <w:rPr>
          <w:rFonts w:ascii="Times New Roman" w:eastAsiaTheme="minorEastAsia" w:hAnsi="Times New Roman" w:cs="Times New Roman"/>
          <w:color w:val="auto"/>
          <w:sz w:val="24"/>
          <w:szCs w:val="24"/>
        </w:rPr>
      </w:pPr>
    </w:p>
    <w:p w14:paraId="7A0C54E3" w14:textId="79187150" w:rsidR="0087603C" w:rsidRDefault="0087603C" w:rsidP="00186A7A">
      <w:pPr>
        <w:spacing w:line="480" w:lineRule="auto"/>
        <w:ind w:firstLine="720"/>
        <w:rPr>
          <w:rFonts w:ascii="Times New Roman" w:eastAsiaTheme="minorEastAsia" w:hAnsi="Times New Roman" w:cs="Times New Roman"/>
          <w:color w:val="auto"/>
          <w:sz w:val="24"/>
          <w:szCs w:val="24"/>
        </w:rPr>
      </w:pPr>
    </w:p>
    <w:p w14:paraId="17AAAB99" w14:textId="77777777" w:rsidR="0087603C" w:rsidRPr="0087603C" w:rsidRDefault="0087603C" w:rsidP="00186A7A">
      <w:pPr>
        <w:spacing w:line="480" w:lineRule="auto"/>
        <w:rPr>
          <w:rFonts w:ascii="Times New Roman" w:eastAsiaTheme="minorEastAsia" w:hAnsi="Times New Roman" w:cs="Times New Roman"/>
          <w:color w:val="auto"/>
          <w:sz w:val="24"/>
          <w:szCs w:val="24"/>
        </w:rPr>
      </w:pPr>
    </w:p>
    <w:p w14:paraId="0D378A05" w14:textId="77777777" w:rsidR="00A47E30" w:rsidRPr="003D2536" w:rsidRDefault="00A47E30" w:rsidP="006D26E9">
      <w:pPr>
        <w:spacing w:line="360" w:lineRule="auto"/>
        <w:rPr>
          <w:rFonts w:ascii="Times New Roman" w:eastAsiaTheme="minorEastAsia" w:hAnsi="Times New Roman" w:cs="Times New Roman"/>
          <w:color w:val="auto"/>
          <w:sz w:val="24"/>
          <w:szCs w:val="24"/>
        </w:rPr>
      </w:pPr>
    </w:p>
    <w:p w14:paraId="7066293B" w14:textId="77777777" w:rsidR="000A3727" w:rsidRPr="006D26E9" w:rsidRDefault="000A3727" w:rsidP="006D26E9">
      <w:pPr>
        <w:spacing w:line="480" w:lineRule="auto"/>
        <w:ind w:left="360"/>
        <w:rPr>
          <w:rFonts w:ascii="Times New Roman" w:eastAsiaTheme="minorEastAsia" w:hAnsi="Times New Roman" w:cs="Times New Roman"/>
          <w:color w:val="auto"/>
          <w:sz w:val="24"/>
          <w:szCs w:val="24"/>
        </w:rPr>
      </w:pPr>
    </w:p>
    <w:p w14:paraId="001089F8" w14:textId="77777777" w:rsidR="009056A9" w:rsidRPr="009056A9" w:rsidRDefault="009056A9" w:rsidP="009056A9">
      <w:pPr>
        <w:spacing w:line="480" w:lineRule="auto"/>
        <w:rPr>
          <w:rFonts w:ascii="Times New Roman" w:eastAsiaTheme="minorEastAsia" w:hAnsi="Times New Roman" w:cs="Times New Roman"/>
          <w:color w:val="auto"/>
          <w:sz w:val="24"/>
          <w:szCs w:val="24"/>
        </w:rPr>
      </w:pPr>
    </w:p>
    <w:p w14:paraId="2B1F71FF" w14:textId="77777777" w:rsidR="009056A9" w:rsidRPr="009056A9" w:rsidRDefault="009056A9" w:rsidP="009056A9">
      <w:pPr>
        <w:spacing w:line="288" w:lineRule="auto"/>
        <w:rPr>
          <w:rFonts w:ascii="Times New Roman" w:eastAsiaTheme="minorEastAsia" w:hAnsi="Times New Roman" w:cs="Times New Roman"/>
          <w:color w:val="auto"/>
          <w:sz w:val="24"/>
          <w:szCs w:val="24"/>
        </w:rPr>
      </w:pPr>
    </w:p>
    <w:p w14:paraId="1AD5B027" w14:textId="77777777" w:rsidR="00D731C0" w:rsidRDefault="00D731C0" w:rsidP="00E5453D">
      <w:pPr>
        <w:spacing w:after="0" w:line="480" w:lineRule="auto"/>
        <w:ind w:firstLine="720"/>
        <w:rPr>
          <w:rFonts w:ascii="Times New Roman" w:eastAsia="Times New Roman" w:hAnsi="Times New Roman" w:cs="Times New Roman"/>
          <w:sz w:val="24"/>
          <w:szCs w:val="24"/>
        </w:rPr>
      </w:pPr>
    </w:p>
    <w:p w14:paraId="0ECE0517" w14:textId="77777777" w:rsidR="00E5453D" w:rsidRDefault="00E5453D" w:rsidP="00E5453D">
      <w:pPr>
        <w:spacing w:after="0" w:line="480" w:lineRule="auto"/>
        <w:ind w:firstLine="720"/>
        <w:rPr>
          <w:rFonts w:ascii="Times New Roman" w:eastAsia="Times New Roman" w:hAnsi="Times New Roman" w:cs="Times New Roman"/>
          <w:sz w:val="24"/>
          <w:szCs w:val="24"/>
        </w:rPr>
      </w:pPr>
    </w:p>
    <w:p w14:paraId="0427F820" w14:textId="77777777" w:rsidR="00B1163D" w:rsidRDefault="00B1163D" w:rsidP="00B1163D">
      <w:pPr>
        <w:spacing w:after="0" w:line="480" w:lineRule="auto"/>
        <w:rPr>
          <w:rFonts w:ascii="Times New Roman" w:eastAsia="Times New Roman" w:hAnsi="Times New Roman" w:cs="Times New Roman"/>
          <w:sz w:val="24"/>
          <w:szCs w:val="24"/>
        </w:rPr>
      </w:pPr>
    </w:p>
    <w:p w14:paraId="31EF059F" w14:textId="46173FE8" w:rsidR="00984EF1" w:rsidRDefault="00984EF1" w:rsidP="0082152F">
      <w:pPr>
        <w:rPr>
          <w:rFonts w:ascii="Times New Roman" w:hAnsi="Times New Roman" w:cs="Times New Roman"/>
          <w:sz w:val="24"/>
          <w:szCs w:val="24"/>
        </w:rPr>
      </w:pPr>
    </w:p>
    <w:p w14:paraId="04FB907C" w14:textId="41E2996C" w:rsidR="00700673" w:rsidRDefault="00700673" w:rsidP="0082152F">
      <w:pPr>
        <w:rPr>
          <w:rFonts w:ascii="Times New Roman" w:hAnsi="Times New Roman" w:cs="Times New Roman"/>
          <w:sz w:val="24"/>
          <w:szCs w:val="24"/>
        </w:rPr>
      </w:pPr>
    </w:p>
    <w:p w14:paraId="2D249CCD" w14:textId="70A032C5" w:rsidR="00700673" w:rsidRDefault="00700673" w:rsidP="0082152F">
      <w:pPr>
        <w:rPr>
          <w:rFonts w:ascii="Times New Roman" w:hAnsi="Times New Roman" w:cs="Times New Roman"/>
          <w:sz w:val="24"/>
          <w:szCs w:val="24"/>
        </w:rPr>
      </w:pPr>
    </w:p>
    <w:p w14:paraId="4CC8A8A6" w14:textId="48FAD686" w:rsidR="00700673" w:rsidRDefault="00700673" w:rsidP="0082152F">
      <w:pPr>
        <w:rPr>
          <w:rFonts w:ascii="Times New Roman" w:hAnsi="Times New Roman" w:cs="Times New Roman"/>
          <w:sz w:val="24"/>
          <w:szCs w:val="24"/>
        </w:rPr>
      </w:pPr>
    </w:p>
    <w:p w14:paraId="5A04B3EF" w14:textId="0177CF30" w:rsidR="00700673" w:rsidRDefault="00700673" w:rsidP="0082152F">
      <w:pPr>
        <w:rPr>
          <w:rFonts w:ascii="Times New Roman" w:hAnsi="Times New Roman" w:cs="Times New Roman"/>
          <w:sz w:val="24"/>
          <w:szCs w:val="24"/>
        </w:rPr>
      </w:pPr>
    </w:p>
    <w:p w14:paraId="6C542579" w14:textId="06AEF597" w:rsidR="00700673" w:rsidRDefault="00700673" w:rsidP="0082152F">
      <w:pPr>
        <w:rPr>
          <w:rFonts w:ascii="Times New Roman" w:hAnsi="Times New Roman" w:cs="Times New Roman"/>
          <w:sz w:val="24"/>
          <w:szCs w:val="24"/>
        </w:rPr>
      </w:pPr>
    </w:p>
    <w:p w14:paraId="5333E8FF" w14:textId="29D8FA84" w:rsidR="00777243" w:rsidRPr="00777243" w:rsidRDefault="00777243" w:rsidP="00777243">
      <w:pPr>
        <w:jc w:val="center"/>
        <w:rPr>
          <w:rFonts w:ascii="Times New Roman" w:hAnsi="Times New Roman" w:cs="Times New Roman"/>
          <w:b/>
          <w:sz w:val="24"/>
          <w:szCs w:val="24"/>
        </w:rPr>
      </w:pPr>
      <w:r w:rsidRPr="00777243">
        <w:rPr>
          <w:rFonts w:ascii="Times New Roman" w:hAnsi="Times New Roman" w:cs="Times New Roman"/>
          <w:b/>
          <w:sz w:val="24"/>
          <w:szCs w:val="24"/>
        </w:rPr>
        <w:lastRenderedPageBreak/>
        <w:t>Resources for Instruction</w:t>
      </w:r>
    </w:p>
    <w:p w14:paraId="54ED187F" w14:textId="386343FC" w:rsidR="00C26F9D" w:rsidRDefault="00C26F9D" w:rsidP="0082152F">
      <w:pPr>
        <w:rPr>
          <w:rFonts w:ascii="Times New Roman" w:hAnsi="Times New Roman" w:cs="Times New Roman"/>
          <w:sz w:val="24"/>
          <w:szCs w:val="24"/>
        </w:rPr>
      </w:pPr>
      <w:r>
        <w:rPr>
          <w:rFonts w:ascii="Times New Roman" w:hAnsi="Times New Roman" w:cs="Times New Roman"/>
          <w:sz w:val="24"/>
          <w:szCs w:val="24"/>
        </w:rPr>
        <w:t>(Example of Study digital and hard copy study resource)</w:t>
      </w:r>
    </w:p>
    <w:p w14:paraId="114A6044" w14:textId="01D14913" w:rsidR="00C26F9D" w:rsidRDefault="00C26F9D" w:rsidP="0082152F">
      <w:pPr>
        <w:rPr>
          <w:rFonts w:ascii="Times New Roman" w:hAnsi="Times New Roman" w:cs="Times New Roman"/>
          <w:sz w:val="24"/>
          <w:szCs w:val="24"/>
        </w:rPr>
      </w:pPr>
      <w:r w:rsidRPr="00C26F9D">
        <w:rPr>
          <w:rFonts w:ascii="Times New Roman" w:hAnsi="Times New Roman" w:cs="Times New Roman"/>
          <w:sz w:val="24"/>
          <w:szCs w:val="24"/>
        </w:rPr>
        <w:drawing>
          <wp:inline distT="0" distB="0" distL="0" distR="0" wp14:anchorId="3156021C" wp14:editId="522BCF6D">
            <wp:extent cx="5787958" cy="7473061"/>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216" cy="7477268"/>
                    </a:xfrm>
                    <a:prstGeom prst="rect">
                      <a:avLst/>
                    </a:prstGeom>
                  </pic:spPr>
                </pic:pic>
              </a:graphicData>
            </a:graphic>
          </wp:inline>
        </w:drawing>
      </w:r>
    </w:p>
    <w:p w14:paraId="3FBCFBBD" w14:textId="77777777" w:rsidR="00C26F9D" w:rsidRDefault="00C26F9D" w:rsidP="0082152F">
      <w:pPr>
        <w:rPr>
          <w:rFonts w:ascii="Times New Roman" w:hAnsi="Times New Roman" w:cs="Times New Roman"/>
          <w:sz w:val="24"/>
          <w:szCs w:val="24"/>
        </w:rPr>
      </w:pPr>
    </w:p>
    <w:p w14:paraId="0110606D" w14:textId="60EB58DD" w:rsidR="008604E6" w:rsidRDefault="008604E6" w:rsidP="0082152F">
      <w:pPr>
        <w:rPr>
          <w:rFonts w:ascii="Times New Roman" w:hAnsi="Times New Roman" w:cs="Times New Roman"/>
          <w:sz w:val="24"/>
          <w:szCs w:val="24"/>
        </w:rPr>
      </w:pPr>
      <w:r>
        <w:rPr>
          <w:rFonts w:ascii="Times New Roman" w:hAnsi="Times New Roman" w:cs="Times New Roman"/>
          <w:sz w:val="24"/>
          <w:szCs w:val="24"/>
        </w:rPr>
        <w:t>Bell Activity handouts (Lesson 1)</w:t>
      </w:r>
    </w:p>
    <w:tbl>
      <w:tblPr>
        <w:tblStyle w:val="TableGrid"/>
        <w:tblW w:w="0" w:type="auto"/>
        <w:tblLook w:val="04A0" w:firstRow="1" w:lastRow="0" w:firstColumn="1" w:lastColumn="0" w:noHBand="0" w:noVBand="1"/>
      </w:tblPr>
      <w:tblGrid>
        <w:gridCol w:w="9638"/>
      </w:tblGrid>
      <w:tr w:rsidR="008604E6" w14:paraId="3179CE69" w14:textId="77777777" w:rsidTr="008604E6">
        <w:trPr>
          <w:trHeight w:val="7919"/>
        </w:trPr>
        <w:tc>
          <w:tcPr>
            <w:tcW w:w="9638" w:type="dxa"/>
          </w:tcPr>
          <w:p w14:paraId="4BB17ADD" w14:textId="77777777" w:rsidR="008604E6" w:rsidRPr="008604E6" w:rsidRDefault="008604E6" w:rsidP="008604E6">
            <w:pPr>
              <w:rPr>
                <w:rFonts w:ascii="Times New Roman" w:hAnsi="Times New Roman" w:cs="Times New Roman"/>
                <w:sz w:val="24"/>
                <w:szCs w:val="24"/>
              </w:rPr>
            </w:pPr>
            <w:r w:rsidRPr="008604E6">
              <w:rPr>
                <w:rFonts w:ascii="Times New Roman" w:hAnsi="Times New Roman" w:cs="Times New Roman"/>
                <w:sz w:val="24"/>
                <w:szCs w:val="24"/>
              </w:rPr>
              <w:t>Bell Question</w:t>
            </w:r>
          </w:p>
          <w:p w14:paraId="72C359A2" w14:textId="77777777" w:rsidR="008604E6" w:rsidRPr="008604E6" w:rsidRDefault="008604E6" w:rsidP="008604E6">
            <w:pPr>
              <w:rPr>
                <w:rFonts w:ascii="Times New Roman" w:hAnsi="Times New Roman" w:cs="Times New Roman"/>
                <w:sz w:val="24"/>
                <w:szCs w:val="24"/>
              </w:rPr>
            </w:pPr>
            <w:r w:rsidRPr="008604E6">
              <w:rPr>
                <w:rFonts w:ascii="Times New Roman" w:hAnsi="Times New Roman" w:cs="Times New Roman"/>
                <w:sz w:val="24"/>
                <w:szCs w:val="24"/>
              </w:rPr>
              <w:t>“What do you know about depth of field and space in works of Art?”</w:t>
            </w:r>
          </w:p>
          <w:p w14:paraId="4B528487" w14:textId="77777777" w:rsidR="008604E6" w:rsidRPr="008604E6" w:rsidRDefault="008604E6" w:rsidP="008604E6">
            <w:pPr>
              <w:rPr>
                <w:rFonts w:ascii="Times New Roman" w:hAnsi="Times New Roman" w:cs="Times New Roman"/>
                <w:sz w:val="24"/>
                <w:szCs w:val="24"/>
              </w:rPr>
            </w:pPr>
          </w:p>
          <w:p w14:paraId="37B2FF71" w14:textId="77777777" w:rsidR="008604E6" w:rsidRPr="008604E6" w:rsidRDefault="008604E6" w:rsidP="008604E6">
            <w:pPr>
              <w:rPr>
                <w:rFonts w:ascii="Times New Roman" w:hAnsi="Times New Roman" w:cs="Times New Roman"/>
                <w:sz w:val="24"/>
                <w:szCs w:val="24"/>
              </w:rPr>
            </w:pPr>
          </w:p>
          <w:p w14:paraId="68FE6811" w14:textId="77777777" w:rsidR="008604E6" w:rsidRPr="008604E6" w:rsidRDefault="008604E6" w:rsidP="008604E6">
            <w:pPr>
              <w:rPr>
                <w:rFonts w:ascii="Times New Roman" w:hAnsi="Times New Roman" w:cs="Times New Roman"/>
                <w:sz w:val="24"/>
                <w:szCs w:val="24"/>
              </w:rPr>
            </w:pPr>
            <w:r w:rsidRPr="008604E6">
              <w:rPr>
                <w:rFonts w:ascii="Times New Roman" w:hAnsi="Times New Roman" w:cs="Times New Roman"/>
                <w:sz w:val="24"/>
                <w:szCs w:val="24"/>
              </w:rPr>
              <w:t xml:space="preserve">-Be Sure to attach this to your Sketch book for credit.  </w:t>
            </w:r>
          </w:p>
          <w:p w14:paraId="02EB421A" w14:textId="77777777" w:rsidR="008604E6" w:rsidRPr="008604E6" w:rsidRDefault="008604E6" w:rsidP="008604E6">
            <w:pPr>
              <w:rPr>
                <w:rFonts w:ascii="Times New Roman" w:hAnsi="Times New Roman" w:cs="Times New Roman"/>
                <w:sz w:val="24"/>
                <w:szCs w:val="24"/>
              </w:rPr>
            </w:pPr>
            <w:r w:rsidRPr="008604E6">
              <w:rPr>
                <w:rFonts w:ascii="Times New Roman" w:hAnsi="Times New Roman" w:cs="Times New Roman"/>
                <w:sz w:val="24"/>
                <w:szCs w:val="24"/>
              </w:rPr>
              <w:t xml:space="preserve">-Remember if you have lost your sketchbook you can still do sketchbook tasks on regular paper.  </w:t>
            </w:r>
          </w:p>
          <w:p w14:paraId="16537E78" w14:textId="77777777" w:rsidR="008604E6" w:rsidRPr="008604E6" w:rsidRDefault="008604E6" w:rsidP="008604E6">
            <w:pPr>
              <w:rPr>
                <w:rFonts w:ascii="Times New Roman" w:hAnsi="Times New Roman" w:cs="Times New Roman"/>
                <w:sz w:val="24"/>
                <w:szCs w:val="24"/>
              </w:rPr>
            </w:pPr>
          </w:p>
          <w:p w14:paraId="1C277CB8" w14:textId="77777777" w:rsidR="008604E6" w:rsidRPr="008604E6" w:rsidRDefault="008604E6" w:rsidP="008604E6">
            <w:pPr>
              <w:rPr>
                <w:rFonts w:ascii="Times New Roman" w:hAnsi="Times New Roman" w:cs="Times New Roman"/>
                <w:sz w:val="24"/>
                <w:szCs w:val="24"/>
              </w:rPr>
            </w:pPr>
            <w:r w:rsidRPr="008604E6">
              <w:rPr>
                <w:rFonts w:ascii="Times New Roman" w:hAnsi="Times New Roman" w:cs="Times New Roman"/>
                <w:sz w:val="24"/>
                <w:szCs w:val="24"/>
              </w:rPr>
              <w:t>-------------------------------------------------------------------------------------------------------------------------------</w:t>
            </w:r>
          </w:p>
          <w:p w14:paraId="31E84F06" w14:textId="77777777" w:rsidR="008604E6" w:rsidRPr="008604E6" w:rsidRDefault="008604E6" w:rsidP="008604E6">
            <w:pPr>
              <w:rPr>
                <w:rFonts w:ascii="Times New Roman" w:hAnsi="Times New Roman" w:cs="Times New Roman"/>
                <w:sz w:val="24"/>
                <w:szCs w:val="24"/>
              </w:rPr>
            </w:pPr>
          </w:p>
          <w:p w14:paraId="382C6B27" w14:textId="77777777" w:rsidR="008604E6" w:rsidRPr="008604E6" w:rsidRDefault="008604E6" w:rsidP="008604E6">
            <w:pPr>
              <w:rPr>
                <w:rFonts w:ascii="Times New Roman" w:hAnsi="Times New Roman" w:cs="Times New Roman"/>
                <w:sz w:val="24"/>
                <w:szCs w:val="24"/>
              </w:rPr>
            </w:pPr>
            <w:r w:rsidRPr="008604E6">
              <w:rPr>
                <w:rFonts w:ascii="Times New Roman" w:hAnsi="Times New Roman" w:cs="Times New Roman"/>
                <w:sz w:val="24"/>
                <w:szCs w:val="24"/>
              </w:rPr>
              <w:t>Bell Question</w:t>
            </w:r>
          </w:p>
          <w:p w14:paraId="1B178612" w14:textId="77777777" w:rsidR="008604E6" w:rsidRPr="008604E6" w:rsidRDefault="008604E6" w:rsidP="008604E6">
            <w:pPr>
              <w:rPr>
                <w:rFonts w:ascii="Times New Roman" w:hAnsi="Times New Roman" w:cs="Times New Roman"/>
                <w:sz w:val="24"/>
                <w:szCs w:val="24"/>
              </w:rPr>
            </w:pPr>
            <w:r w:rsidRPr="008604E6">
              <w:rPr>
                <w:rFonts w:ascii="Times New Roman" w:hAnsi="Times New Roman" w:cs="Times New Roman"/>
                <w:sz w:val="24"/>
                <w:szCs w:val="24"/>
              </w:rPr>
              <w:t>“What do you know about depth of field and space in works of Art?”</w:t>
            </w:r>
          </w:p>
          <w:p w14:paraId="707F1E47" w14:textId="77777777" w:rsidR="008604E6" w:rsidRPr="008604E6" w:rsidRDefault="008604E6" w:rsidP="008604E6">
            <w:pPr>
              <w:rPr>
                <w:rFonts w:ascii="Times New Roman" w:hAnsi="Times New Roman" w:cs="Times New Roman"/>
                <w:sz w:val="24"/>
                <w:szCs w:val="24"/>
              </w:rPr>
            </w:pPr>
          </w:p>
          <w:p w14:paraId="57B97D68" w14:textId="77777777" w:rsidR="008604E6" w:rsidRPr="008604E6" w:rsidRDefault="008604E6" w:rsidP="008604E6">
            <w:pPr>
              <w:rPr>
                <w:rFonts w:ascii="Times New Roman" w:hAnsi="Times New Roman" w:cs="Times New Roman"/>
                <w:sz w:val="24"/>
                <w:szCs w:val="24"/>
              </w:rPr>
            </w:pPr>
          </w:p>
          <w:p w14:paraId="020CE31D" w14:textId="77777777" w:rsidR="008604E6" w:rsidRPr="008604E6" w:rsidRDefault="008604E6" w:rsidP="008604E6">
            <w:pPr>
              <w:rPr>
                <w:rFonts w:ascii="Times New Roman" w:hAnsi="Times New Roman" w:cs="Times New Roman"/>
                <w:sz w:val="24"/>
                <w:szCs w:val="24"/>
              </w:rPr>
            </w:pPr>
            <w:r w:rsidRPr="008604E6">
              <w:rPr>
                <w:rFonts w:ascii="Times New Roman" w:hAnsi="Times New Roman" w:cs="Times New Roman"/>
                <w:sz w:val="24"/>
                <w:szCs w:val="24"/>
              </w:rPr>
              <w:t xml:space="preserve">-Be Sure to attach this to your Sketch book for credit.  </w:t>
            </w:r>
          </w:p>
          <w:p w14:paraId="43718B54" w14:textId="77777777" w:rsidR="008604E6" w:rsidRPr="008604E6" w:rsidRDefault="008604E6" w:rsidP="008604E6">
            <w:pPr>
              <w:rPr>
                <w:rFonts w:ascii="Times New Roman" w:hAnsi="Times New Roman" w:cs="Times New Roman"/>
                <w:sz w:val="24"/>
                <w:szCs w:val="24"/>
              </w:rPr>
            </w:pPr>
            <w:r w:rsidRPr="008604E6">
              <w:rPr>
                <w:rFonts w:ascii="Times New Roman" w:hAnsi="Times New Roman" w:cs="Times New Roman"/>
                <w:sz w:val="24"/>
                <w:szCs w:val="24"/>
              </w:rPr>
              <w:t xml:space="preserve">-Remember if you have lost your sketchbook you can still do sketchbook tasks on regular paper.  </w:t>
            </w:r>
          </w:p>
          <w:p w14:paraId="75FAED68" w14:textId="77777777" w:rsidR="008604E6" w:rsidRPr="008604E6" w:rsidRDefault="008604E6" w:rsidP="008604E6">
            <w:pPr>
              <w:rPr>
                <w:rFonts w:ascii="Times New Roman" w:hAnsi="Times New Roman" w:cs="Times New Roman"/>
                <w:sz w:val="24"/>
                <w:szCs w:val="24"/>
              </w:rPr>
            </w:pPr>
          </w:p>
          <w:p w14:paraId="3672A219" w14:textId="77777777" w:rsidR="008604E6" w:rsidRPr="008604E6" w:rsidRDefault="008604E6" w:rsidP="008604E6">
            <w:pPr>
              <w:rPr>
                <w:rFonts w:ascii="Times New Roman" w:hAnsi="Times New Roman" w:cs="Times New Roman"/>
                <w:sz w:val="24"/>
                <w:szCs w:val="24"/>
              </w:rPr>
            </w:pPr>
            <w:r w:rsidRPr="008604E6">
              <w:rPr>
                <w:rFonts w:ascii="Times New Roman" w:hAnsi="Times New Roman" w:cs="Times New Roman"/>
                <w:sz w:val="24"/>
                <w:szCs w:val="24"/>
              </w:rPr>
              <w:t>-------------------------------------------------------------------------------------------------------------------------------</w:t>
            </w:r>
          </w:p>
          <w:p w14:paraId="66C16189" w14:textId="77777777" w:rsidR="008604E6" w:rsidRPr="008604E6" w:rsidRDefault="008604E6" w:rsidP="008604E6">
            <w:pPr>
              <w:rPr>
                <w:rFonts w:ascii="Times New Roman" w:hAnsi="Times New Roman" w:cs="Times New Roman"/>
                <w:sz w:val="24"/>
                <w:szCs w:val="24"/>
              </w:rPr>
            </w:pPr>
          </w:p>
          <w:p w14:paraId="23C7B769" w14:textId="77777777" w:rsidR="008604E6" w:rsidRPr="008604E6" w:rsidRDefault="008604E6" w:rsidP="008604E6">
            <w:pPr>
              <w:rPr>
                <w:rFonts w:ascii="Times New Roman" w:hAnsi="Times New Roman" w:cs="Times New Roman"/>
                <w:sz w:val="24"/>
                <w:szCs w:val="24"/>
              </w:rPr>
            </w:pPr>
            <w:r w:rsidRPr="008604E6">
              <w:rPr>
                <w:rFonts w:ascii="Times New Roman" w:hAnsi="Times New Roman" w:cs="Times New Roman"/>
                <w:sz w:val="24"/>
                <w:szCs w:val="24"/>
              </w:rPr>
              <w:t>Bell Question</w:t>
            </w:r>
          </w:p>
          <w:p w14:paraId="3FD40D8A" w14:textId="77777777" w:rsidR="008604E6" w:rsidRPr="008604E6" w:rsidRDefault="008604E6" w:rsidP="008604E6">
            <w:pPr>
              <w:rPr>
                <w:rFonts w:ascii="Times New Roman" w:hAnsi="Times New Roman" w:cs="Times New Roman"/>
                <w:sz w:val="24"/>
                <w:szCs w:val="24"/>
              </w:rPr>
            </w:pPr>
            <w:r w:rsidRPr="008604E6">
              <w:rPr>
                <w:rFonts w:ascii="Times New Roman" w:hAnsi="Times New Roman" w:cs="Times New Roman"/>
                <w:sz w:val="24"/>
                <w:szCs w:val="24"/>
              </w:rPr>
              <w:t>“What do you know about depth of field and space in works of Art?”</w:t>
            </w:r>
          </w:p>
          <w:p w14:paraId="45182B2B" w14:textId="77777777" w:rsidR="008604E6" w:rsidRPr="008604E6" w:rsidRDefault="008604E6" w:rsidP="008604E6">
            <w:pPr>
              <w:rPr>
                <w:rFonts w:ascii="Times New Roman" w:hAnsi="Times New Roman" w:cs="Times New Roman"/>
                <w:sz w:val="24"/>
                <w:szCs w:val="24"/>
              </w:rPr>
            </w:pPr>
          </w:p>
          <w:p w14:paraId="4B3CE7C3" w14:textId="77777777" w:rsidR="008604E6" w:rsidRPr="008604E6" w:rsidRDefault="008604E6" w:rsidP="008604E6">
            <w:pPr>
              <w:rPr>
                <w:rFonts w:ascii="Times New Roman" w:hAnsi="Times New Roman" w:cs="Times New Roman"/>
                <w:sz w:val="24"/>
                <w:szCs w:val="24"/>
              </w:rPr>
            </w:pPr>
          </w:p>
          <w:p w14:paraId="7A940731" w14:textId="77777777" w:rsidR="008604E6" w:rsidRPr="008604E6" w:rsidRDefault="008604E6" w:rsidP="008604E6">
            <w:pPr>
              <w:rPr>
                <w:rFonts w:ascii="Times New Roman" w:hAnsi="Times New Roman" w:cs="Times New Roman"/>
                <w:sz w:val="24"/>
                <w:szCs w:val="24"/>
              </w:rPr>
            </w:pPr>
            <w:r w:rsidRPr="008604E6">
              <w:rPr>
                <w:rFonts w:ascii="Times New Roman" w:hAnsi="Times New Roman" w:cs="Times New Roman"/>
                <w:sz w:val="24"/>
                <w:szCs w:val="24"/>
              </w:rPr>
              <w:t xml:space="preserve">-Be Sure to attach this to your Sketch book for credit.  </w:t>
            </w:r>
          </w:p>
          <w:p w14:paraId="2B1DCE23" w14:textId="1BE4DD76" w:rsidR="008604E6" w:rsidRDefault="008604E6" w:rsidP="008604E6">
            <w:pPr>
              <w:rPr>
                <w:rFonts w:ascii="Times New Roman" w:hAnsi="Times New Roman" w:cs="Times New Roman"/>
                <w:sz w:val="24"/>
                <w:szCs w:val="24"/>
              </w:rPr>
            </w:pPr>
            <w:r w:rsidRPr="008604E6">
              <w:rPr>
                <w:rFonts w:ascii="Times New Roman" w:hAnsi="Times New Roman" w:cs="Times New Roman"/>
                <w:sz w:val="24"/>
                <w:szCs w:val="24"/>
              </w:rPr>
              <w:t xml:space="preserve">-Remember if you have lost your sketchbook you can still do sketchbook tasks on regular paper.  </w:t>
            </w:r>
          </w:p>
        </w:tc>
      </w:tr>
    </w:tbl>
    <w:p w14:paraId="5AE1FF6C" w14:textId="64EDB926" w:rsidR="00700673" w:rsidRDefault="00700673" w:rsidP="0082152F">
      <w:pPr>
        <w:rPr>
          <w:rFonts w:ascii="Times New Roman" w:hAnsi="Times New Roman" w:cs="Times New Roman"/>
          <w:sz w:val="24"/>
          <w:szCs w:val="24"/>
        </w:rPr>
      </w:pPr>
    </w:p>
    <w:p w14:paraId="0EE4C1C5" w14:textId="78EA69AC" w:rsidR="008604E6" w:rsidRDefault="008604E6" w:rsidP="0082152F">
      <w:pPr>
        <w:rPr>
          <w:rFonts w:ascii="Times New Roman" w:hAnsi="Times New Roman" w:cs="Times New Roman"/>
          <w:sz w:val="24"/>
          <w:szCs w:val="24"/>
        </w:rPr>
      </w:pPr>
    </w:p>
    <w:p w14:paraId="53E4D3C9" w14:textId="0C9D99DE" w:rsidR="008604E6" w:rsidRDefault="008604E6" w:rsidP="0082152F">
      <w:pPr>
        <w:rPr>
          <w:rFonts w:ascii="Times New Roman" w:hAnsi="Times New Roman" w:cs="Times New Roman"/>
          <w:sz w:val="24"/>
          <w:szCs w:val="24"/>
        </w:rPr>
      </w:pPr>
    </w:p>
    <w:p w14:paraId="152496F1" w14:textId="37BF655B" w:rsidR="008604E6" w:rsidRDefault="008604E6" w:rsidP="0082152F">
      <w:pPr>
        <w:rPr>
          <w:rFonts w:ascii="Times New Roman" w:hAnsi="Times New Roman" w:cs="Times New Roman"/>
          <w:sz w:val="24"/>
          <w:szCs w:val="24"/>
        </w:rPr>
      </w:pPr>
    </w:p>
    <w:p w14:paraId="44A02AAD" w14:textId="4F9207C9" w:rsidR="008604E6" w:rsidRDefault="008604E6" w:rsidP="0082152F">
      <w:pPr>
        <w:rPr>
          <w:rFonts w:ascii="Times New Roman" w:hAnsi="Times New Roman" w:cs="Times New Roman"/>
          <w:sz w:val="24"/>
          <w:szCs w:val="24"/>
        </w:rPr>
      </w:pPr>
    </w:p>
    <w:p w14:paraId="30419B2A" w14:textId="5FEA585F" w:rsidR="008604E6" w:rsidRDefault="008604E6" w:rsidP="0082152F">
      <w:pPr>
        <w:rPr>
          <w:rFonts w:ascii="Times New Roman" w:hAnsi="Times New Roman" w:cs="Times New Roman"/>
          <w:sz w:val="24"/>
          <w:szCs w:val="24"/>
        </w:rPr>
      </w:pPr>
    </w:p>
    <w:p w14:paraId="3C4D249B" w14:textId="76821DF4" w:rsidR="008604E6" w:rsidRDefault="008604E6" w:rsidP="0082152F">
      <w:pPr>
        <w:rPr>
          <w:rFonts w:ascii="Times New Roman" w:hAnsi="Times New Roman" w:cs="Times New Roman"/>
          <w:sz w:val="24"/>
          <w:szCs w:val="24"/>
        </w:rPr>
      </w:pPr>
    </w:p>
    <w:p w14:paraId="78C41D10" w14:textId="169BDFBB" w:rsidR="008604E6" w:rsidRDefault="008604E6" w:rsidP="0082152F">
      <w:pPr>
        <w:rPr>
          <w:rFonts w:ascii="Times New Roman" w:hAnsi="Times New Roman" w:cs="Times New Roman"/>
          <w:sz w:val="24"/>
          <w:szCs w:val="24"/>
        </w:rPr>
      </w:pPr>
    </w:p>
    <w:p w14:paraId="74E2D894" w14:textId="3D9BA931" w:rsidR="008604E6" w:rsidRDefault="008604E6" w:rsidP="0082152F">
      <w:pPr>
        <w:rPr>
          <w:rFonts w:ascii="Times New Roman" w:hAnsi="Times New Roman" w:cs="Times New Roman"/>
          <w:sz w:val="24"/>
          <w:szCs w:val="24"/>
        </w:rPr>
      </w:pPr>
    </w:p>
    <w:p w14:paraId="79A785F1" w14:textId="4DE5BC2E" w:rsidR="008604E6" w:rsidRDefault="006D4973" w:rsidP="0082152F">
      <w:pPr>
        <w:rPr>
          <w:rFonts w:ascii="Times New Roman" w:hAnsi="Times New Roman" w:cs="Times New Roman"/>
          <w:noProof/>
          <w:sz w:val="24"/>
          <w:szCs w:val="24"/>
        </w:rPr>
      </w:pPr>
      <w:r>
        <w:rPr>
          <w:rFonts w:ascii="Times New Roman" w:hAnsi="Times New Roman" w:cs="Times New Roman"/>
          <w:noProof/>
          <w:sz w:val="24"/>
          <w:szCs w:val="24"/>
        </w:rPr>
        <w:t>Overlapping step by step notes. (lesson 1)</w:t>
      </w:r>
    </w:p>
    <w:p w14:paraId="2D7CE2CC" w14:textId="0171206F" w:rsidR="006D4973" w:rsidRDefault="006D4973" w:rsidP="0082152F">
      <w:pPr>
        <w:rPr>
          <w:rFonts w:ascii="Times New Roman" w:hAnsi="Times New Roman" w:cs="Times New Roman"/>
          <w:sz w:val="24"/>
          <w:szCs w:val="24"/>
        </w:rPr>
      </w:pPr>
      <w:r w:rsidRPr="006D4973">
        <w:rPr>
          <w:noProof/>
        </w:rPr>
        <w:drawing>
          <wp:inline distT="0" distB="0" distL="0" distR="0" wp14:anchorId="37A83CAD" wp14:editId="0C6AD6EC">
            <wp:extent cx="5622587" cy="66103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050" t="12637" r="8701" b="12644"/>
                    <a:stretch/>
                  </pic:blipFill>
                  <pic:spPr bwMode="auto">
                    <a:xfrm>
                      <a:off x="0" y="0"/>
                      <a:ext cx="5632927" cy="6622538"/>
                    </a:xfrm>
                    <a:prstGeom prst="rect">
                      <a:avLst/>
                    </a:prstGeom>
                    <a:ln>
                      <a:noFill/>
                    </a:ln>
                    <a:extLst>
                      <a:ext uri="{53640926-AAD7-44D8-BBD7-CCE9431645EC}">
                        <a14:shadowObscured xmlns:a14="http://schemas.microsoft.com/office/drawing/2010/main"/>
                      </a:ext>
                    </a:extLst>
                  </pic:spPr>
                </pic:pic>
              </a:graphicData>
            </a:graphic>
          </wp:inline>
        </w:drawing>
      </w:r>
    </w:p>
    <w:p w14:paraId="6BF5EF21" w14:textId="5FCA981A" w:rsidR="006D4973" w:rsidRDefault="006D4973" w:rsidP="0082152F">
      <w:pPr>
        <w:rPr>
          <w:rFonts w:ascii="Times New Roman" w:hAnsi="Times New Roman" w:cs="Times New Roman"/>
          <w:sz w:val="24"/>
          <w:szCs w:val="24"/>
        </w:rPr>
      </w:pPr>
      <w:r w:rsidRPr="006D4973">
        <w:rPr>
          <w:noProof/>
        </w:rPr>
        <w:lastRenderedPageBreak/>
        <w:drawing>
          <wp:inline distT="0" distB="0" distL="0" distR="0" wp14:anchorId="68F7DD95" wp14:editId="6584222C">
            <wp:extent cx="5573949" cy="6361110"/>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051" t="13864" r="7741" b="12760"/>
                    <a:stretch/>
                  </pic:blipFill>
                  <pic:spPr bwMode="auto">
                    <a:xfrm>
                      <a:off x="0" y="0"/>
                      <a:ext cx="5587452" cy="6376520"/>
                    </a:xfrm>
                    <a:prstGeom prst="rect">
                      <a:avLst/>
                    </a:prstGeom>
                    <a:ln>
                      <a:noFill/>
                    </a:ln>
                    <a:extLst>
                      <a:ext uri="{53640926-AAD7-44D8-BBD7-CCE9431645EC}">
                        <a14:shadowObscured xmlns:a14="http://schemas.microsoft.com/office/drawing/2010/main"/>
                      </a:ext>
                    </a:extLst>
                  </pic:spPr>
                </pic:pic>
              </a:graphicData>
            </a:graphic>
          </wp:inline>
        </w:drawing>
      </w:r>
    </w:p>
    <w:p w14:paraId="7A3A1661" w14:textId="511A7C63" w:rsidR="006D4973" w:rsidRDefault="006D4973" w:rsidP="0082152F">
      <w:pPr>
        <w:rPr>
          <w:rFonts w:ascii="Times New Roman" w:hAnsi="Times New Roman" w:cs="Times New Roman"/>
          <w:sz w:val="24"/>
          <w:szCs w:val="24"/>
        </w:rPr>
      </w:pPr>
      <w:r w:rsidRPr="006D4973">
        <w:rPr>
          <w:noProof/>
        </w:rPr>
        <w:lastRenderedPageBreak/>
        <w:drawing>
          <wp:inline distT="0" distB="0" distL="0" distR="0" wp14:anchorId="50907210" wp14:editId="2FEA3FF6">
            <wp:extent cx="5380308" cy="612842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733" t="13619" r="7903" b="13008"/>
                    <a:stretch/>
                  </pic:blipFill>
                  <pic:spPr bwMode="auto">
                    <a:xfrm>
                      <a:off x="0" y="0"/>
                      <a:ext cx="5387327" cy="6136421"/>
                    </a:xfrm>
                    <a:prstGeom prst="rect">
                      <a:avLst/>
                    </a:prstGeom>
                    <a:ln>
                      <a:noFill/>
                    </a:ln>
                    <a:extLst>
                      <a:ext uri="{53640926-AAD7-44D8-BBD7-CCE9431645EC}">
                        <a14:shadowObscured xmlns:a14="http://schemas.microsoft.com/office/drawing/2010/main"/>
                      </a:ext>
                    </a:extLst>
                  </pic:spPr>
                </pic:pic>
              </a:graphicData>
            </a:graphic>
          </wp:inline>
        </w:drawing>
      </w:r>
    </w:p>
    <w:p w14:paraId="0022BCA2" w14:textId="3210AC2F" w:rsidR="006D4973" w:rsidRDefault="006D4973" w:rsidP="0082152F">
      <w:pPr>
        <w:rPr>
          <w:rFonts w:ascii="Times New Roman" w:hAnsi="Times New Roman" w:cs="Times New Roman"/>
          <w:sz w:val="24"/>
          <w:szCs w:val="24"/>
        </w:rPr>
      </w:pPr>
    </w:p>
    <w:p w14:paraId="44AA4591" w14:textId="1F4FEDEF" w:rsidR="006D4973" w:rsidRDefault="006D4973" w:rsidP="0082152F">
      <w:pPr>
        <w:rPr>
          <w:rFonts w:ascii="Times New Roman" w:hAnsi="Times New Roman" w:cs="Times New Roman"/>
          <w:sz w:val="24"/>
          <w:szCs w:val="24"/>
        </w:rPr>
      </w:pPr>
      <w:r w:rsidRPr="006D4973">
        <w:rPr>
          <w:noProof/>
        </w:rPr>
        <w:drawing>
          <wp:inline distT="0" distB="0" distL="0" distR="0" wp14:anchorId="2F586C82" wp14:editId="69354FFD">
            <wp:extent cx="5685171" cy="1721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733" t="13373" r="7902" b="67118"/>
                    <a:stretch/>
                  </pic:blipFill>
                  <pic:spPr bwMode="auto">
                    <a:xfrm>
                      <a:off x="0" y="0"/>
                      <a:ext cx="5704177" cy="1727551"/>
                    </a:xfrm>
                    <a:prstGeom prst="rect">
                      <a:avLst/>
                    </a:prstGeom>
                    <a:ln>
                      <a:noFill/>
                    </a:ln>
                    <a:extLst>
                      <a:ext uri="{53640926-AAD7-44D8-BBD7-CCE9431645EC}">
                        <a14:shadowObscured xmlns:a14="http://schemas.microsoft.com/office/drawing/2010/main"/>
                      </a:ext>
                    </a:extLst>
                  </pic:spPr>
                </pic:pic>
              </a:graphicData>
            </a:graphic>
          </wp:inline>
        </w:drawing>
      </w:r>
    </w:p>
    <w:p w14:paraId="338975BE" w14:textId="73A85E96" w:rsidR="009B3639" w:rsidRDefault="009B3639" w:rsidP="0082152F">
      <w:pPr>
        <w:rPr>
          <w:rFonts w:ascii="Times New Roman" w:hAnsi="Times New Roman" w:cs="Times New Roman"/>
          <w:sz w:val="24"/>
          <w:szCs w:val="24"/>
        </w:rPr>
      </w:pPr>
      <w:r>
        <w:rPr>
          <w:rFonts w:ascii="Times New Roman" w:hAnsi="Times New Roman" w:cs="Times New Roman"/>
          <w:sz w:val="24"/>
          <w:szCs w:val="24"/>
        </w:rPr>
        <w:lastRenderedPageBreak/>
        <w:t>Power Point “Space and Depth of Field”</w:t>
      </w:r>
    </w:p>
    <w:p w14:paraId="56676C59" w14:textId="131A6743" w:rsidR="006D4973" w:rsidRDefault="009B3639" w:rsidP="0082152F">
      <w:pPr>
        <w:rPr>
          <w:rFonts w:ascii="Times New Roman" w:hAnsi="Times New Roman" w:cs="Times New Roman"/>
          <w:sz w:val="24"/>
          <w:szCs w:val="24"/>
        </w:rPr>
      </w:pPr>
      <w:r w:rsidRPr="009B3639">
        <w:rPr>
          <w:rFonts w:ascii="Times New Roman" w:hAnsi="Times New Roman" w:cs="Times New Roman"/>
          <w:sz w:val="24"/>
          <w:szCs w:val="24"/>
        </w:rPr>
        <w:drawing>
          <wp:inline distT="0" distB="0" distL="0" distR="0" wp14:anchorId="590CFC3A" wp14:editId="7CA42E58">
            <wp:extent cx="3540868" cy="1994307"/>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9332" cy="2004706"/>
                    </a:xfrm>
                    <a:prstGeom prst="rect">
                      <a:avLst/>
                    </a:prstGeom>
                  </pic:spPr>
                </pic:pic>
              </a:graphicData>
            </a:graphic>
          </wp:inline>
        </w:drawing>
      </w:r>
    </w:p>
    <w:p w14:paraId="0F7D256F" w14:textId="5615BDF9" w:rsidR="00FA0BDC" w:rsidRDefault="00FA0BDC" w:rsidP="0082152F">
      <w:pPr>
        <w:rPr>
          <w:rFonts w:ascii="Times New Roman" w:hAnsi="Times New Roman" w:cs="Times New Roman"/>
          <w:sz w:val="24"/>
          <w:szCs w:val="24"/>
        </w:rPr>
      </w:pPr>
      <w:r w:rsidRPr="00FA0BDC">
        <w:rPr>
          <w:rFonts w:ascii="Times New Roman" w:hAnsi="Times New Roman" w:cs="Times New Roman"/>
          <w:sz w:val="24"/>
          <w:szCs w:val="24"/>
        </w:rPr>
        <w:drawing>
          <wp:inline distT="0" distB="0" distL="0" distR="0" wp14:anchorId="335214ED" wp14:editId="506F36DF">
            <wp:extent cx="6126480" cy="1825625"/>
            <wp:effectExtent l="0" t="0" r="762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6480" cy="1825625"/>
                    </a:xfrm>
                    <a:prstGeom prst="rect">
                      <a:avLst/>
                    </a:prstGeom>
                  </pic:spPr>
                </pic:pic>
              </a:graphicData>
            </a:graphic>
          </wp:inline>
        </w:drawing>
      </w:r>
    </w:p>
    <w:p w14:paraId="6F0BD9F5" w14:textId="7311CAB6" w:rsidR="003C2C96" w:rsidRDefault="00FA0BDC" w:rsidP="0082152F">
      <w:pPr>
        <w:rPr>
          <w:rFonts w:ascii="Times New Roman" w:hAnsi="Times New Roman" w:cs="Times New Roman"/>
          <w:sz w:val="24"/>
          <w:szCs w:val="24"/>
        </w:rPr>
      </w:pPr>
      <w:r w:rsidRPr="00FA0BDC">
        <w:rPr>
          <w:rFonts w:ascii="Times New Roman" w:hAnsi="Times New Roman" w:cs="Times New Roman"/>
          <w:sz w:val="24"/>
          <w:szCs w:val="24"/>
        </w:rPr>
        <w:drawing>
          <wp:inline distT="0" distB="0" distL="0" distR="0" wp14:anchorId="5CA14694" wp14:editId="27BD89C0">
            <wp:extent cx="6126480" cy="1712595"/>
            <wp:effectExtent l="0" t="0" r="762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6480" cy="1712595"/>
                    </a:xfrm>
                    <a:prstGeom prst="rect">
                      <a:avLst/>
                    </a:prstGeom>
                  </pic:spPr>
                </pic:pic>
              </a:graphicData>
            </a:graphic>
          </wp:inline>
        </w:drawing>
      </w:r>
    </w:p>
    <w:p w14:paraId="46321332" w14:textId="3C96B90B" w:rsidR="003C2C96" w:rsidRDefault="00FA0BDC" w:rsidP="0082152F">
      <w:pPr>
        <w:rPr>
          <w:rFonts w:ascii="Times New Roman" w:hAnsi="Times New Roman" w:cs="Times New Roman"/>
          <w:sz w:val="24"/>
          <w:szCs w:val="24"/>
        </w:rPr>
      </w:pPr>
      <w:r>
        <w:rPr>
          <w:noProof/>
        </w:rPr>
        <w:drawing>
          <wp:inline distT="0" distB="0" distL="0" distR="0" wp14:anchorId="791BC54A" wp14:editId="4BE654D0">
            <wp:extent cx="3076575" cy="1876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76575" cy="1876425"/>
                    </a:xfrm>
                    <a:prstGeom prst="rect">
                      <a:avLst/>
                    </a:prstGeom>
                  </pic:spPr>
                </pic:pic>
              </a:graphicData>
            </a:graphic>
          </wp:inline>
        </w:drawing>
      </w:r>
      <w:r w:rsidRPr="00FA0BDC">
        <w:rPr>
          <w:noProof/>
        </w:rPr>
        <w:t xml:space="preserve"> </w:t>
      </w:r>
      <w:r>
        <w:rPr>
          <w:noProof/>
        </w:rPr>
        <w:drawing>
          <wp:inline distT="0" distB="0" distL="0" distR="0" wp14:anchorId="275D2F44" wp14:editId="598541E9">
            <wp:extent cx="2830749" cy="1712428"/>
            <wp:effectExtent l="0" t="0" r="825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3732" cy="1714232"/>
                    </a:xfrm>
                    <a:prstGeom prst="rect">
                      <a:avLst/>
                    </a:prstGeom>
                  </pic:spPr>
                </pic:pic>
              </a:graphicData>
            </a:graphic>
          </wp:inline>
        </w:drawing>
      </w:r>
    </w:p>
    <w:p w14:paraId="7A9B343E" w14:textId="13CA61AA" w:rsidR="003C2C96" w:rsidRDefault="003C2C96" w:rsidP="0082152F">
      <w:pPr>
        <w:rPr>
          <w:rFonts w:ascii="Times New Roman" w:hAnsi="Times New Roman" w:cs="Times New Roman"/>
          <w:sz w:val="24"/>
          <w:szCs w:val="24"/>
        </w:rPr>
      </w:pPr>
      <w:r>
        <w:rPr>
          <w:rFonts w:ascii="Times New Roman" w:hAnsi="Times New Roman" w:cs="Times New Roman"/>
          <w:sz w:val="24"/>
          <w:szCs w:val="24"/>
        </w:rPr>
        <w:lastRenderedPageBreak/>
        <w:t>(Example of assessment document lesson 2)</w:t>
      </w:r>
    </w:p>
    <w:p w14:paraId="0C3EEA55" w14:textId="1968D902" w:rsidR="009B3639" w:rsidRDefault="009B3639" w:rsidP="0082152F">
      <w:pPr>
        <w:rPr>
          <w:rFonts w:ascii="Times New Roman" w:hAnsi="Times New Roman" w:cs="Times New Roman"/>
          <w:sz w:val="24"/>
          <w:szCs w:val="24"/>
        </w:rPr>
      </w:pPr>
      <w:r w:rsidRPr="009B3639">
        <w:rPr>
          <w:rFonts w:ascii="Times New Roman" w:hAnsi="Times New Roman" w:cs="Times New Roman"/>
          <w:sz w:val="24"/>
          <w:szCs w:val="24"/>
        </w:rPr>
        <w:drawing>
          <wp:inline distT="0" distB="0" distL="0" distR="0" wp14:anchorId="10400992" wp14:editId="68EB6696">
            <wp:extent cx="6126480" cy="6374765"/>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6480" cy="6374765"/>
                    </a:xfrm>
                    <a:prstGeom prst="rect">
                      <a:avLst/>
                    </a:prstGeom>
                  </pic:spPr>
                </pic:pic>
              </a:graphicData>
            </a:graphic>
          </wp:inline>
        </w:drawing>
      </w:r>
    </w:p>
    <w:p w14:paraId="6659F27F" w14:textId="2D00E86A" w:rsidR="003C2C96" w:rsidRDefault="003C2C96" w:rsidP="0082152F">
      <w:pPr>
        <w:rPr>
          <w:rFonts w:ascii="Times New Roman" w:hAnsi="Times New Roman" w:cs="Times New Roman"/>
          <w:sz w:val="24"/>
          <w:szCs w:val="24"/>
        </w:rPr>
      </w:pPr>
    </w:p>
    <w:p w14:paraId="16E0EE8C" w14:textId="4AEC620C" w:rsidR="003C2C96" w:rsidRDefault="003C2C96" w:rsidP="0082152F">
      <w:pPr>
        <w:rPr>
          <w:rFonts w:ascii="Times New Roman" w:hAnsi="Times New Roman" w:cs="Times New Roman"/>
          <w:sz w:val="24"/>
          <w:szCs w:val="24"/>
        </w:rPr>
      </w:pPr>
    </w:p>
    <w:p w14:paraId="697A522E" w14:textId="799D5735" w:rsidR="003C2C96" w:rsidRDefault="003C2C96" w:rsidP="0082152F">
      <w:pPr>
        <w:rPr>
          <w:rFonts w:ascii="Times New Roman" w:hAnsi="Times New Roman" w:cs="Times New Roman"/>
          <w:sz w:val="24"/>
          <w:szCs w:val="24"/>
        </w:rPr>
      </w:pPr>
    </w:p>
    <w:p w14:paraId="24278544" w14:textId="710864CD" w:rsidR="003C2C96" w:rsidRDefault="003C2C96" w:rsidP="0082152F">
      <w:pPr>
        <w:rPr>
          <w:rFonts w:ascii="Times New Roman" w:hAnsi="Times New Roman" w:cs="Times New Roman"/>
          <w:sz w:val="24"/>
          <w:szCs w:val="24"/>
        </w:rPr>
      </w:pPr>
    </w:p>
    <w:p w14:paraId="6F95005C" w14:textId="4F6366EB" w:rsidR="003C2C96" w:rsidRDefault="003C2C96" w:rsidP="0082152F">
      <w:pPr>
        <w:rPr>
          <w:rFonts w:ascii="Times New Roman" w:hAnsi="Times New Roman" w:cs="Times New Roman"/>
          <w:sz w:val="24"/>
          <w:szCs w:val="24"/>
        </w:rPr>
      </w:pPr>
    </w:p>
    <w:p w14:paraId="33703444" w14:textId="45E97451" w:rsidR="003C2C96" w:rsidRDefault="003C2C96" w:rsidP="0082152F">
      <w:pPr>
        <w:rPr>
          <w:rFonts w:ascii="Times New Roman" w:hAnsi="Times New Roman" w:cs="Times New Roman"/>
          <w:sz w:val="24"/>
          <w:szCs w:val="24"/>
        </w:rPr>
      </w:pPr>
      <w:r>
        <w:rPr>
          <w:rFonts w:ascii="Times New Roman" w:hAnsi="Times New Roman" w:cs="Times New Roman"/>
          <w:sz w:val="24"/>
          <w:szCs w:val="24"/>
        </w:rPr>
        <w:lastRenderedPageBreak/>
        <w:t>(Slides used for discussion of parallel and linear perspective</w:t>
      </w:r>
      <w:r w:rsidR="00FA0BDC">
        <w:rPr>
          <w:rFonts w:ascii="Times New Roman" w:hAnsi="Times New Roman" w:cs="Times New Roman"/>
          <w:sz w:val="24"/>
          <w:szCs w:val="24"/>
        </w:rPr>
        <w:t>, Lesson 3 discussion resources)</w:t>
      </w:r>
    </w:p>
    <w:p w14:paraId="09AD5AC0" w14:textId="1332EB72" w:rsidR="003C2C96" w:rsidRDefault="003C2C96" w:rsidP="0082152F">
      <w:pPr>
        <w:rPr>
          <w:rFonts w:ascii="Times New Roman" w:hAnsi="Times New Roman" w:cs="Times New Roman"/>
          <w:sz w:val="24"/>
          <w:szCs w:val="24"/>
        </w:rPr>
      </w:pPr>
      <w:r w:rsidRPr="003C2C96">
        <w:rPr>
          <w:rFonts w:ascii="Times New Roman" w:hAnsi="Times New Roman" w:cs="Times New Roman"/>
          <w:sz w:val="24"/>
          <w:szCs w:val="24"/>
        </w:rPr>
        <w:drawing>
          <wp:inline distT="0" distB="0" distL="0" distR="0" wp14:anchorId="0E3317D8" wp14:editId="39C8B935">
            <wp:extent cx="3618689" cy="2162661"/>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31050" cy="2170049"/>
                    </a:xfrm>
                    <a:prstGeom prst="rect">
                      <a:avLst/>
                    </a:prstGeom>
                  </pic:spPr>
                </pic:pic>
              </a:graphicData>
            </a:graphic>
          </wp:inline>
        </w:drawing>
      </w:r>
    </w:p>
    <w:p w14:paraId="237F432A" w14:textId="05CE4E5F" w:rsidR="003C2C96" w:rsidRDefault="003C2C96" w:rsidP="0082152F">
      <w:pPr>
        <w:rPr>
          <w:rFonts w:ascii="Times New Roman" w:hAnsi="Times New Roman" w:cs="Times New Roman"/>
          <w:sz w:val="24"/>
          <w:szCs w:val="24"/>
        </w:rPr>
      </w:pPr>
      <w:r w:rsidRPr="003C2C96">
        <w:rPr>
          <w:rFonts w:ascii="Times New Roman" w:hAnsi="Times New Roman" w:cs="Times New Roman"/>
          <w:sz w:val="24"/>
          <w:szCs w:val="24"/>
        </w:rPr>
        <w:drawing>
          <wp:inline distT="0" distB="0" distL="0" distR="0" wp14:anchorId="394BAA78" wp14:editId="64E7314A">
            <wp:extent cx="4708187" cy="3277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15366" cy="3282868"/>
                    </a:xfrm>
                    <a:prstGeom prst="rect">
                      <a:avLst/>
                    </a:prstGeom>
                  </pic:spPr>
                </pic:pic>
              </a:graphicData>
            </a:graphic>
          </wp:inline>
        </w:drawing>
      </w:r>
    </w:p>
    <w:p w14:paraId="56A13880" w14:textId="136C380D" w:rsidR="003C2C96" w:rsidRDefault="003C2C96" w:rsidP="0082152F">
      <w:pPr>
        <w:rPr>
          <w:rFonts w:ascii="Times New Roman" w:hAnsi="Times New Roman" w:cs="Times New Roman"/>
          <w:sz w:val="24"/>
          <w:szCs w:val="24"/>
        </w:rPr>
      </w:pPr>
      <w:r w:rsidRPr="003C2C96">
        <w:rPr>
          <w:rFonts w:ascii="Times New Roman" w:hAnsi="Times New Roman" w:cs="Times New Roman"/>
          <w:sz w:val="24"/>
          <w:szCs w:val="24"/>
        </w:rPr>
        <w:drawing>
          <wp:inline distT="0" distB="0" distL="0" distR="0" wp14:anchorId="3A8C216A" wp14:editId="3E91BE77">
            <wp:extent cx="4970834" cy="2163920"/>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0514" cy="2168134"/>
                    </a:xfrm>
                    <a:prstGeom prst="rect">
                      <a:avLst/>
                    </a:prstGeom>
                  </pic:spPr>
                </pic:pic>
              </a:graphicData>
            </a:graphic>
          </wp:inline>
        </w:drawing>
      </w:r>
    </w:p>
    <w:p w14:paraId="5AA05065" w14:textId="77777777" w:rsidR="00C26F9D" w:rsidRDefault="00C26F9D" w:rsidP="00C26F9D"/>
    <w:p w14:paraId="5339288E" w14:textId="79F2B67C" w:rsidR="00C26F9D" w:rsidRDefault="00C26F9D" w:rsidP="00C26F9D">
      <w:r>
        <w:t>(Step by step guide for lesson 3, one point perspective method)</w:t>
      </w:r>
    </w:p>
    <w:p w14:paraId="52D59EB6" w14:textId="77777777" w:rsidR="00C26F9D" w:rsidRDefault="00C26F9D" w:rsidP="00C26F9D">
      <w:r>
        <w:t xml:space="preserve">   </w:t>
      </w:r>
      <w:r>
        <w:rPr>
          <w:noProof/>
        </w:rPr>
        <w:drawing>
          <wp:inline distT="0" distB="0" distL="0" distR="0" wp14:anchorId="4B0AC149" wp14:editId="76A5F79D">
            <wp:extent cx="1776730" cy="176989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474" cy="1847341"/>
                    </a:xfrm>
                    <a:prstGeom prst="rect">
                      <a:avLst/>
                    </a:prstGeom>
                  </pic:spPr>
                </pic:pic>
              </a:graphicData>
            </a:graphic>
          </wp:inline>
        </w:drawing>
      </w:r>
      <w:r>
        <w:t xml:space="preserve">   </w:t>
      </w:r>
      <w:r w:rsidRPr="00505DDB">
        <w:drawing>
          <wp:inline distT="0" distB="0" distL="0" distR="0" wp14:anchorId="58194A07" wp14:editId="5D39E275">
            <wp:extent cx="3891064" cy="1848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17120" cy="1860451"/>
                    </a:xfrm>
                    <a:prstGeom prst="rect">
                      <a:avLst/>
                    </a:prstGeom>
                  </pic:spPr>
                </pic:pic>
              </a:graphicData>
            </a:graphic>
          </wp:inline>
        </w:drawing>
      </w:r>
    </w:p>
    <w:p w14:paraId="68367EC3" w14:textId="77777777" w:rsidR="00C26F9D" w:rsidRDefault="00C26F9D" w:rsidP="00C26F9D">
      <w:r w:rsidRPr="00505DDB">
        <w:drawing>
          <wp:inline distT="0" distB="0" distL="0" distR="0" wp14:anchorId="10B17C45" wp14:editId="03F92DC6">
            <wp:extent cx="59436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824990"/>
                    </a:xfrm>
                    <a:prstGeom prst="rect">
                      <a:avLst/>
                    </a:prstGeom>
                  </pic:spPr>
                </pic:pic>
              </a:graphicData>
            </a:graphic>
          </wp:inline>
        </w:drawing>
      </w:r>
      <w:r w:rsidRPr="00505DDB">
        <w:drawing>
          <wp:inline distT="0" distB="0" distL="0" distR="0" wp14:anchorId="095DBC15" wp14:editId="6C05191D">
            <wp:extent cx="5943600" cy="18053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805305"/>
                    </a:xfrm>
                    <a:prstGeom prst="rect">
                      <a:avLst/>
                    </a:prstGeom>
                  </pic:spPr>
                </pic:pic>
              </a:graphicData>
            </a:graphic>
          </wp:inline>
        </w:drawing>
      </w:r>
    </w:p>
    <w:p w14:paraId="0DA9E618" w14:textId="77777777" w:rsidR="00C26F9D" w:rsidRDefault="00C26F9D" w:rsidP="00C26F9D">
      <w:r w:rsidRPr="00505DDB">
        <w:drawing>
          <wp:inline distT="0" distB="0" distL="0" distR="0" wp14:anchorId="1AA1632D" wp14:editId="3C666FB8">
            <wp:extent cx="5943600" cy="18154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815465"/>
                    </a:xfrm>
                    <a:prstGeom prst="rect">
                      <a:avLst/>
                    </a:prstGeom>
                  </pic:spPr>
                </pic:pic>
              </a:graphicData>
            </a:graphic>
          </wp:inline>
        </w:drawing>
      </w:r>
    </w:p>
    <w:p w14:paraId="49ECE5BC" w14:textId="77777777" w:rsidR="00C26F9D" w:rsidRDefault="00C26F9D" w:rsidP="00C26F9D">
      <w:r w:rsidRPr="00505DDB">
        <w:lastRenderedPageBreak/>
        <w:drawing>
          <wp:inline distT="0" distB="0" distL="0" distR="0" wp14:anchorId="40D8AC6D" wp14:editId="535BAF7B">
            <wp:extent cx="5943600" cy="1830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830070"/>
                    </a:xfrm>
                    <a:prstGeom prst="rect">
                      <a:avLst/>
                    </a:prstGeom>
                  </pic:spPr>
                </pic:pic>
              </a:graphicData>
            </a:graphic>
          </wp:inline>
        </w:drawing>
      </w:r>
    </w:p>
    <w:p w14:paraId="20362DEC" w14:textId="77777777" w:rsidR="00C26F9D" w:rsidRDefault="00C26F9D" w:rsidP="00C26F9D">
      <w:r w:rsidRPr="00505DDB">
        <w:drawing>
          <wp:inline distT="0" distB="0" distL="0" distR="0" wp14:anchorId="7F67F25F" wp14:editId="51CA2DE8">
            <wp:extent cx="5943600" cy="1812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812290"/>
                    </a:xfrm>
                    <a:prstGeom prst="rect">
                      <a:avLst/>
                    </a:prstGeom>
                  </pic:spPr>
                </pic:pic>
              </a:graphicData>
            </a:graphic>
          </wp:inline>
        </w:drawing>
      </w:r>
    </w:p>
    <w:p w14:paraId="598C7B4B" w14:textId="77777777" w:rsidR="00C26F9D" w:rsidRDefault="00C26F9D" w:rsidP="00C26F9D">
      <w:r w:rsidRPr="00505DDB">
        <w:drawing>
          <wp:inline distT="0" distB="0" distL="0" distR="0" wp14:anchorId="544FFFD0" wp14:editId="1C15A2EF">
            <wp:extent cx="5943600" cy="18345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834515"/>
                    </a:xfrm>
                    <a:prstGeom prst="rect">
                      <a:avLst/>
                    </a:prstGeom>
                  </pic:spPr>
                </pic:pic>
              </a:graphicData>
            </a:graphic>
          </wp:inline>
        </w:drawing>
      </w:r>
    </w:p>
    <w:p w14:paraId="7D62CDCD" w14:textId="77777777" w:rsidR="00C26F9D" w:rsidRDefault="00C26F9D" w:rsidP="00C26F9D"/>
    <w:p w14:paraId="527E1E58" w14:textId="77777777" w:rsidR="00C26F9D" w:rsidRDefault="00C26F9D" w:rsidP="00C26F9D">
      <w:r>
        <w:rPr>
          <w:noProof/>
        </w:rPr>
        <w:drawing>
          <wp:inline distT="0" distB="0" distL="0" distR="0" wp14:anchorId="05187289" wp14:editId="15EE9EBB">
            <wp:extent cx="5943600" cy="1793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793240"/>
                    </a:xfrm>
                    <a:prstGeom prst="rect">
                      <a:avLst/>
                    </a:prstGeom>
                  </pic:spPr>
                </pic:pic>
              </a:graphicData>
            </a:graphic>
          </wp:inline>
        </w:drawing>
      </w:r>
    </w:p>
    <w:p w14:paraId="4B5EECF6" w14:textId="77777777" w:rsidR="00C26F9D" w:rsidRDefault="00C26F9D" w:rsidP="00C26F9D">
      <w:r>
        <w:rPr>
          <w:noProof/>
        </w:rPr>
        <w:lastRenderedPageBreak/>
        <w:drawing>
          <wp:inline distT="0" distB="0" distL="0" distR="0" wp14:anchorId="7E4C1ECE" wp14:editId="4946D1DA">
            <wp:extent cx="5943600" cy="18199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819910"/>
                    </a:xfrm>
                    <a:prstGeom prst="rect">
                      <a:avLst/>
                    </a:prstGeom>
                  </pic:spPr>
                </pic:pic>
              </a:graphicData>
            </a:graphic>
          </wp:inline>
        </w:drawing>
      </w:r>
    </w:p>
    <w:p w14:paraId="13B56ECA" w14:textId="77777777" w:rsidR="00C26F9D" w:rsidRDefault="00C26F9D" w:rsidP="00C26F9D">
      <w:r w:rsidRPr="00505DDB">
        <w:drawing>
          <wp:inline distT="0" distB="0" distL="0" distR="0" wp14:anchorId="3CED6C57" wp14:editId="7B621EC4">
            <wp:extent cx="5943600" cy="18249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824990"/>
                    </a:xfrm>
                    <a:prstGeom prst="rect">
                      <a:avLst/>
                    </a:prstGeom>
                  </pic:spPr>
                </pic:pic>
              </a:graphicData>
            </a:graphic>
          </wp:inline>
        </w:drawing>
      </w:r>
    </w:p>
    <w:p w14:paraId="3267F18F" w14:textId="77777777" w:rsidR="00C26F9D" w:rsidRDefault="00C26F9D" w:rsidP="00C26F9D">
      <w:r>
        <w:rPr>
          <w:noProof/>
        </w:rPr>
        <w:drawing>
          <wp:inline distT="0" distB="0" distL="0" distR="0" wp14:anchorId="7E434B3F" wp14:editId="76AAAE70">
            <wp:extent cx="5943600" cy="18014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801495"/>
                    </a:xfrm>
                    <a:prstGeom prst="rect">
                      <a:avLst/>
                    </a:prstGeom>
                  </pic:spPr>
                </pic:pic>
              </a:graphicData>
            </a:graphic>
          </wp:inline>
        </w:drawing>
      </w:r>
    </w:p>
    <w:p w14:paraId="58AABAF0" w14:textId="77777777" w:rsidR="00C26F9D" w:rsidRDefault="00C26F9D" w:rsidP="00C26F9D"/>
    <w:p w14:paraId="28D267AC" w14:textId="77777777" w:rsidR="00C26F9D" w:rsidRDefault="00C26F9D" w:rsidP="00C26F9D">
      <w:r>
        <w:rPr>
          <w:noProof/>
        </w:rPr>
        <w:drawing>
          <wp:inline distT="0" distB="0" distL="0" distR="0" wp14:anchorId="0CF2F6F3" wp14:editId="5FF89048">
            <wp:extent cx="5943600" cy="1811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811655"/>
                    </a:xfrm>
                    <a:prstGeom prst="rect">
                      <a:avLst/>
                    </a:prstGeom>
                  </pic:spPr>
                </pic:pic>
              </a:graphicData>
            </a:graphic>
          </wp:inline>
        </w:drawing>
      </w:r>
    </w:p>
    <w:p w14:paraId="2AE00D33" w14:textId="77777777" w:rsidR="00C26F9D" w:rsidRDefault="00C26F9D" w:rsidP="00C26F9D">
      <w:r>
        <w:rPr>
          <w:noProof/>
        </w:rPr>
        <w:lastRenderedPageBreak/>
        <w:drawing>
          <wp:inline distT="0" distB="0" distL="0" distR="0" wp14:anchorId="5DC40959" wp14:editId="44A78A73">
            <wp:extent cx="5943600" cy="18421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842135"/>
                    </a:xfrm>
                    <a:prstGeom prst="rect">
                      <a:avLst/>
                    </a:prstGeom>
                  </pic:spPr>
                </pic:pic>
              </a:graphicData>
            </a:graphic>
          </wp:inline>
        </w:drawing>
      </w:r>
    </w:p>
    <w:p w14:paraId="70671D97" w14:textId="77777777" w:rsidR="00C26F9D" w:rsidRDefault="00C26F9D" w:rsidP="00C26F9D">
      <w:r>
        <w:rPr>
          <w:noProof/>
        </w:rPr>
        <w:drawing>
          <wp:inline distT="0" distB="0" distL="0" distR="0" wp14:anchorId="6A7745ED" wp14:editId="7CC2815E">
            <wp:extent cx="5943600" cy="18053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805305"/>
                    </a:xfrm>
                    <a:prstGeom prst="rect">
                      <a:avLst/>
                    </a:prstGeom>
                  </pic:spPr>
                </pic:pic>
              </a:graphicData>
            </a:graphic>
          </wp:inline>
        </w:drawing>
      </w:r>
    </w:p>
    <w:p w14:paraId="3EE70F4F" w14:textId="77777777" w:rsidR="00C26F9D" w:rsidRDefault="00C26F9D" w:rsidP="00C26F9D">
      <w:r>
        <w:rPr>
          <w:noProof/>
        </w:rPr>
        <w:drawing>
          <wp:inline distT="0" distB="0" distL="0" distR="0" wp14:anchorId="4CE9DF0B" wp14:editId="431E986A">
            <wp:extent cx="5943600" cy="18148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814830"/>
                    </a:xfrm>
                    <a:prstGeom prst="rect">
                      <a:avLst/>
                    </a:prstGeom>
                  </pic:spPr>
                </pic:pic>
              </a:graphicData>
            </a:graphic>
          </wp:inline>
        </w:drawing>
      </w:r>
    </w:p>
    <w:p w14:paraId="41432171" w14:textId="77777777" w:rsidR="00C26F9D" w:rsidRDefault="00C26F9D" w:rsidP="00C26F9D">
      <w:r>
        <w:rPr>
          <w:noProof/>
        </w:rPr>
        <w:drawing>
          <wp:inline distT="0" distB="0" distL="0" distR="0" wp14:anchorId="07C9F82C" wp14:editId="6A426568">
            <wp:extent cx="5943600" cy="18268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826895"/>
                    </a:xfrm>
                    <a:prstGeom prst="rect">
                      <a:avLst/>
                    </a:prstGeom>
                  </pic:spPr>
                </pic:pic>
              </a:graphicData>
            </a:graphic>
          </wp:inline>
        </w:drawing>
      </w:r>
    </w:p>
    <w:p w14:paraId="4766BA6D" w14:textId="77777777" w:rsidR="00C26F9D" w:rsidRDefault="00C26F9D" w:rsidP="00C26F9D">
      <w:r>
        <w:rPr>
          <w:noProof/>
        </w:rPr>
        <w:lastRenderedPageBreak/>
        <w:drawing>
          <wp:inline distT="0" distB="0" distL="0" distR="0" wp14:anchorId="1039342E" wp14:editId="7D9383AD">
            <wp:extent cx="5943600" cy="1790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790700"/>
                    </a:xfrm>
                    <a:prstGeom prst="rect">
                      <a:avLst/>
                    </a:prstGeom>
                  </pic:spPr>
                </pic:pic>
              </a:graphicData>
            </a:graphic>
          </wp:inline>
        </w:drawing>
      </w:r>
    </w:p>
    <w:p w14:paraId="39AF199F" w14:textId="185D920D" w:rsidR="003C2C96" w:rsidRDefault="003C2C96" w:rsidP="0082152F">
      <w:pPr>
        <w:rPr>
          <w:rFonts w:ascii="Times New Roman" w:hAnsi="Times New Roman" w:cs="Times New Roman"/>
          <w:sz w:val="24"/>
          <w:szCs w:val="24"/>
        </w:rPr>
      </w:pPr>
    </w:p>
    <w:p w14:paraId="6F570731" w14:textId="1E16E9E1" w:rsidR="00FC2E8A" w:rsidRDefault="00FC2E8A" w:rsidP="0082152F">
      <w:pPr>
        <w:rPr>
          <w:noProof/>
        </w:rPr>
      </w:pPr>
    </w:p>
    <w:p w14:paraId="70170D10" w14:textId="6439A005" w:rsidR="00FC2E8A" w:rsidRDefault="00FC2E8A" w:rsidP="0082152F">
      <w:pPr>
        <w:rPr>
          <w:noProof/>
        </w:rPr>
      </w:pPr>
    </w:p>
    <w:p w14:paraId="11BCC02D" w14:textId="5C0DE31B" w:rsidR="00FC2E8A" w:rsidRDefault="00FC2E8A" w:rsidP="0082152F">
      <w:pPr>
        <w:rPr>
          <w:noProof/>
        </w:rPr>
      </w:pPr>
    </w:p>
    <w:p w14:paraId="1BCE578E" w14:textId="53F58FC5" w:rsidR="00FC2E8A" w:rsidRDefault="00FC2E8A" w:rsidP="0082152F">
      <w:pPr>
        <w:rPr>
          <w:noProof/>
        </w:rPr>
      </w:pPr>
    </w:p>
    <w:p w14:paraId="0E99496B" w14:textId="22AFADD5" w:rsidR="00FC2E8A" w:rsidRDefault="00FC2E8A" w:rsidP="0082152F">
      <w:pPr>
        <w:rPr>
          <w:noProof/>
        </w:rPr>
      </w:pPr>
    </w:p>
    <w:p w14:paraId="48AC7C46" w14:textId="05291499" w:rsidR="00FC2E8A" w:rsidRDefault="00FC2E8A" w:rsidP="0082152F">
      <w:pPr>
        <w:rPr>
          <w:noProof/>
        </w:rPr>
      </w:pPr>
    </w:p>
    <w:p w14:paraId="1407D912" w14:textId="36E22020" w:rsidR="00FC2E8A" w:rsidRDefault="00FC2E8A" w:rsidP="0082152F">
      <w:pPr>
        <w:rPr>
          <w:noProof/>
        </w:rPr>
      </w:pPr>
    </w:p>
    <w:p w14:paraId="1BF7428B" w14:textId="0CB67A54" w:rsidR="00FC2E8A" w:rsidRDefault="00FC2E8A" w:rsidP="0082152F">
      <w:pPr>
        <w:rPr>
          <w:noProof/>
        </w:rPr>
      </w:pPr>
    </w:p>
    <w:p w14:paraId="4F7FA5E2" w14:textId="2E3CBB59" w:rsidR="00FC2E8A" w:rsidRDefault="00FC2E8A" w:rsidP="0082152F">
      <w:pPr>
        <w:rPr>
          <w:noProof/>
        </w:rPr>
      </w:pPr>
    </w:p>
    <w:p w14:paraId="6AEC1DF8" w14:textId="3D5C05AC" w:rsidR="00FC2E8A" w:rsidRDefault="00FC2E8A" w:rsidP="0082152F">
      <w:pPr>
        <w:rPr>
          <w:noProof/>
        </w:rPr>
      </w:pPr>
    </w:p>
    <w:p w14:paraId="0E52796B" w14:textId="13E87B9D" w:rsidR="00FC2E8A" w:rsidRDefault="00FC2E8A" w:rsidP="0082152F">
      <w:pPr>
        <w:rPr>
          <w:noProof/>
        </w:rPr>
      </w:pPr>
    </w:p>
    <w:p w14:paraId="58DB00E3" w14:textId="24FA3746" w:rsidR="00FC2E8A" w:rsidRDefault="00FC2E8A" w:rsidP="0082152F">
      <w:pPr>
        <w:rPr>
          <w:noProof/>
        </w:rPr>
      </w:pPr>
    </w:p>
    <w:p w14:paraId="2E27442F" w14:textId="2063CEAE" w:rsidR="00FC2E8A" w:rsidRDefault="00FC2E8A" w:rsidP="0082152F">
      <w:pPr>
        <w:rPr>
          <w:noProof/>
        </w:rPr>
      </w:pPr>
    </w:p>
    <w:p w14:paraId="2FFCA77B" w14:textId="1A5807BB" w:rsidR="00FC2E8A" w:rsidRDefault="00FC2E8A" w:rsidP="0082152F">
      <w:pPr>
        <w:rPr>
          <w:noProof/>
        </w:rPr>
      </w:pPr>
    </w:p>
    <w:p w14:paraId="3E2D5BDD" w14:textId="71851659" w:rsidR="00FC2E8A" w:rsidRDefault="00FC2E8A" w:rsidP="0082152F">
      <w:pPr>
        <w:rPr>
          <w:noProof/>
        </w:rPr>
      </w:pPr>
    </w:p>
    <w:p w14:paraId="19B7475A" w14:textId="19F03922" w:rsidR="00FC2E8A" w:rsidRDefault="00FC2E8A" w:rsidP="0082152F">
      <w:pPr>
        <w:rPr>
          <w:noProof/>
        </w:rPr>
      </w:pPr>
    </w:p>
    <w:p w14:paraId="2FCC8F71" w14:textId="724672A3" w:rsidR="00FC2E8A" w:rsidRDefault="00FC2E8A" w:rsidP="0082152F">
      <w:pPr>
        <w:rPr>
          <w:noProof/>
        </w:rPr>
      </w:pPr>
    </w:p>
    <w:p w14:paraId="13A8D0FA" w14:textId="3092BE8A" w:rsidR="00FC2E8A" w:rsidRDefault="00FC2E8A" w:rsidP="0082152F">
      <w:pPr>
        <w:rPr>
          <w:noProof/>
        </w:rPr>
      </w:pPr>
    </w:p>
    <w:p w14:paraId="08A475A0" w14:textId="54A0D76D" w:rsidR="00FC2E8A" w:rsidRDefault="00FC2E8A" w:rsidP="0082152F">
      <w:pPr>
        <w:rPr>
          <w:noProof/>
        </w:rPr>
      </w:pPr>
    </w:p>
    <w:p w14:paraId="397556A7" w14:textId="326BCF22" w:rsidR="00FC2E8A" w:rsidRDefault="00FC2E8A" w:rsidP="0082152F">
      <w:pPr>
        <w:rPr>
          <w:noProof/>
        </w:rPr>
      </w:pPr>
    </w:p>
    <w:p w14:paraId="6CF61DEC" w14:textId="605A536E" w:rsidR="00FC2E8A" w:rsidRDefault="00FC2E8A" w:rsidP="0082152F">
      <w:pPr>
        <w:rPr>
          <w:noProof/>
        </w:rPr>
      </w:pPr>
      <w:r>
        <w:rPr>
          <w:noProof/>
        </w:rPr>
        <w:t>(Example of final assessment Instructions, Hard copy or digital)</w:t>
      </w:r>
    </w:p>
    <w:p w14:paraId="145D3F4C" w14:textId="49D93A87" w:rsidR="00FC2E8A" w:rsidRDefault="00FC2E8A" w:rsidP="0082152F">
      <w:pPr>
        <w:rPr>
          <w:noProof/>
        </w:rPr>
      </w:pPr>
      <w:r>
        <w:rPr>
          <w:noProof/>
        </w:rPr>
        <w:drawing>
          <wp:inline distT="0" distB="0" distL="0" distR="0" wp14:anchorId="2DA71EA4" wp14:editId="0D115408">
            <wp:extent cx="6126480" cy="6692629"/>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6290"/>
                    <a:stretch/>
                  </pic:blipFill>
                  <pic:spPr bwMode="auto">
                    <a:xfrm>
                      <a:off x="0" y="0"/>
                      <a:ext cx="6126480" cy="6692629"/>
                    </a:xfrm>
                    <a:prstGeom prst="rect">
                      <a:avLst/>
                    </a:prstGeom>
                    <a:ln>
                      <a:noFill/>
                    </a:ln>
                    <a:extLst>
                      <a:ext uri="{53640926-AAD7-44D8-BBD7-CCE9431645EC}">
                        <a14:shadowObscured xmlns:a14="http://schemas.microsoft.com/office/drawing/2010/main"/>
                      </a:ext>
                    </a:extLst>
                  </pic:spPr>
                </pic:pic>
              </a:graphicData>
            </a:graphic>
          </wp:inline>
        </w:drawing>
      </w:r>
    </w:p>
    <w:p w14:paraId="630CC302" w14:textId="0F8B8EEF" w:rsidR="00FC2E8A" w:rsidRDefault="00FC2E8A" w:rsidP="0082152F">
      <w:pPr>
        <w:rPr>
          <w:noProof/>
        </w:rPr>
      </w:pPr>
    </w:p>
    <w:p w14:paraId="77F70F48" w14:textId="1B452D38" w:rsidR="00FC2E8A" w:rsidRDefault="00FC2E8A" w:rsidP="0082152F">
      <w:pPr>
        <w:rPr>
          <w:noProof/>
        </w:rPr>
      </w:pPr>
    </w:p>
    <w:p w14:paraId="47E48786" w14:textId="3FAEA7A0" w:rsidR="00777243" w:rsidRDefault="00777243" w:rsidP="0082152F">
      <w:pPr>
        <w:rPr>
          <w:noProof/>
        </w:rPr>
      </w:pPr>
    </w:p>
    <w:p w14:paraId="2A618735" w14:textId="41CD3C60" w:rsidR="00777243" w:rsidRPr="00777243" w:rsidRDefault="00777243" w:rsidP="00777243">
      <w:pPr>
        <w:jc w:val="center"/>
        <w:rPr>
          <w:rFonts w:ascii="Times New Roman" w:hAnsi="Times New Roman" w:cs="Times New Roman"/>
          <w:b/>
          <w:noProof/>
          <w:sz w:val="24"/>
          <w:szCs w:val="24"/>
        </w:rPr>
      </w:pPr>
      <w:r w:rsidRPr="00777243">
        <w:rPr>
          <w:rFonts w:ascii="Times New Roman" w:hAnsi="Times New Roman" w:cs="Times New Roman"/>
          <w:b/>
          <w:noProof/>
          <w:sz w:val="24"/>
          <w:szCs w:val="24"/>
        </w:rPr>
        <w:lastRenderedPageBreak/>
        <w:t>References</w:t>
      </w:r>
    </w:p>
    <w:p w14:paraId="58B8ADCD" w14:textId="09D06E4C" w:rsidR="003C2C96" w:rsidRPr="0082152F" w:rsidRDefault="003C2C96" w:rsidP="0082152F">
      <w:pPr>
        <w:rPr>
          <w:rFonts w:ascii="Times New Roman" w:hAnsi="Times New Roman" w:cs="Times New Roman"/>
          <w:sz w:val="24"/>
          <w:szCs w:val="24"/>
        </w:rPr>
      </w:pPr>
    </w:p>
    <w:sectPr w:rsidR="003C2C96" w:rsidRPr="0082152F" w:rsidSect="00987574">
      <w:headerReference w:type="default" r:id="rId44"/>
      <w:headerReference w:type="first" r:id="rId45"/>
      <w:pgSz w:w="12240" w:h="15840"/>
      <w:pgMar w:top="1296" w:right="1296" w:bottom="1296" w:left="1296"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33597" w14:textId="77777777" w:rsidR="004C3E2E" w:rsidRDefault="004C3E2E">
      <w:pPr>
        <w:spacing w:after="0" w:line="240" w:lineRule="auto"/>
      </w:pPr>
      <w:r>
        <w:separator/>
      </w:r>
    </w:p>
  </w:endnote>
  <w:endnote w:type="continuationSeparator" w:id="0">
    <w:p w14:paraId="37DC840B" w14:textId="77777777" w:rsidR="004C3E2E" w:rsidRDefault="004C3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0BCAE7" w14:textId="77777777" w:rsidR="004C3E2E" w:rsidRDefault="004C3E2E">
      <w:pPr>
        <w:spacing w:after="0" w:line="240" w:lineRule="auto"/>
      </w:pPr>
      <w:r>
        <w:separator/>
      </w:r>
    </w:p>
  </w:footnote>
  <w:footnote w:type="continuationSeparator" w:id="0">
    <w:p w14:paraId="4BC45AB7" w14:textId="77777777" w:rsidR="004C3E2E" w:rsidRDefault="004C3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8704F" w14:textId="780ED900" w:rsidR="00C07039" w:rsidRDefault="00E95414">
    <w:pPr>
      <w:tabs>
        <w:tab w:val="center" w:pos="4680"/>
        <w:tab w:val="right" w:pos="9360"/>
      </w:tabs>
      <w:spacing w:after="0" w:line="240" w:lineRule="auto"/>
      <w:jc w:val="right"/>
    </w:pPr>
    <w:r>
      <w:t>T</w:t>
    </w:r>
    <w:r w:rsidR="002B5B53">
      <w:t>AT2 T</w:t>
    </w:r>
    <w:r w:rsidR="00CF1423">
      <w:t>ask</w:t>
    </w:r>
    <w:r w:rsidR="001430E7">
      <w:t xml:space="preserve"> </w:t>
    </w:r>
    <w:r w:rsidR="00A94BC4">
      <w:t>3</w:t>
    </w:r>
    <w:r w:rsidR="004F5A85">
      <w:t xml:space="preserve">: </w:t>
    </w:r>
    <w:r w:rsidR="00A94BC4">
      <w:t>Instructor’s Manual</w:t>
    </w:r>
    <w:r w:rsidR="004F5A85">
      <w:tab/>
    </w:r>
    <w:r w:rsidR="004F5A85">
      <w:tab/>
    </w:r>
    <w:r w:rsidR="004F5A85">
      <w:fldChar w:fldCharType="begin"/>
    </w:r>
    <w:r w:rsidR="004F5A85">
      <w:instrText>PAGE</w:instrText>
    </w:r>
    <w:r w:rsidR="004F5A85">
      <w:fldChar w:fldCharType="separate"/>
    </w:r>
    <w:r w:rsidR="006112BA">
      <w:rPr>
        <w:noProof/>
      </w:rPr>
      <w:t>1</w:t>
    </w:r>
    <w:r w:rsidR="004F5A85">
      <w:fldChar w:fldCharType="end"/>
    </w:r>
  </w:p>
  <w:p w14:paraId="4B194BEF" w14:textId="77777777" w:rsidR="00C07039" w:rsidRDefault="00C07039">
    <w:pP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97B4B" w14:textId="77777777" w:rsidR="00CF1423" w:rsidRDefault="00CF1423">
    <w:pPr>
      <w:pStyle w:val="Header"/>
    </w:pPr>
    <w:r>
      <w:t xml:space="preserve">RUNNING HEAD: TAT2 Task </w:t>
    </w:r>
    <w:r w:rsidR="00E7215F">
      <w:t>2</w:t>
    </w:r>
    <w:r>
      <w:t>: Integration Design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4C48"/>
    <w:multiLevelType w:val="hybridMultilevel"/>
    <w:tmpl w:val="171E3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F95652"/>
    <w:multiLevelType w:val="hybridMultilevel"/>
    <w:tmpl w:val="535A3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B02F74"/>
    <w:multiLevelType w:val="multilevel"/>
    <w:tmpl w:val="82D24E5E"/>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3" w15:restartNumberingAfterBreak="0">
    <w:nsid w:val="647B0A58"/>
    <w:multiLevelType w:val="hybridMultilevel"/>
    <w:tmpl w:val="F42A7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039"/>
    <w:rsid w:val="00027B5B"/>
    <w:rsid w:val="000A3727"/>
    <w:rsid w:val="000A3EF6"/>
    <w:rsid w:val="000B05D5"/>
    <w:rsid w:val="00104492"/>
    <w:rsid w:val="00106A9E"/>
    <w:rsid w:val="00115B71"/>
    <w:rsid w:val="00125A46"/>
    <w:rsid w:val="001430E7"/>
    <w:rsid w:val="00152998"/>
    <w:rsid w:val="001735E1"/>
    <w:rsid w:val="001808F8"/>
    <w:rsid w:val="001861AF"/>
    <w:rsid w:val="00186A7A"/>
    <w:rsid w:val="001C1B04"/>
    <w:rsid w:val="001F59AC"/>
    <w:rsid w:val="002921E4"/>
    <w:rsid w:val="002B2E82"/>
    <w:rsid w:val="002B5B53"/>
    <w:rsid w:val="002B78C2"/>
    <w:rsid w:val="002F767D"/>
    <w:rsid w:val="0035327B"/>
    <w:rsid w:val="003604D5"/>
    <w:rsid w:val="0037720E"/>
    <w:rsid w:val="003C2C96"/>
    <w:rsid w:val="003D2536"/>
    <w:rsid w:val="00420D2C"/>
    <w:rsid w:val="004214CC"/>
    <w:rsid w:val="00472363"/>
    <w:rsid w:val="004C3E2E"/>
    <w:rsid w:val="004F5A85"/>
    <w:rsid w:val="00503B03"/>
    <w:rsid w:val="00504971"/>
    <w:rsid w:val="005142B3"/>
    <w:rsid w:val="00563B1A"/>
    <w:rsid w:val="005939F7"/>
    <w:rsid w:val="005B12D0"/>
    <w:rsid w:val="005F4DB7"/>
    <w:rsid w:val="006112BA"/>
    <w:rsid w:val="00641F95"/>
    <w:rsid w:val="006521D1"/>
    <w:rsid w:val="00666142"/>
    <w:rsid w:val="006D26E9"/>
    <w:rsid w:val="006D4973"/>
    <w:rsid w:val="006D613F"/>
    <w:rsid w:val="00700673"/>
    <w:rsid w:val="007106F7"/>
    <w:rsid w:val="007142B5"/>
    <w:rsid w:val="00777243"/>
    <w:rsid w:val="007D00D7"/>
    <w:rsid w:val="0082152F"/>
    <w:rsid w:val="00822AE6"/>
    <w:rsid w:val="008604E6"/>
    <w:rsid w:val="0087603C"/>
    <w:rsid w:val="008D244E"/>
    <w:rsid w:val="009056A9"/>
    <w:rsid w:val="009564C6"/>
    <w:rsid w:val="00984EF1"/>
    <w:rsid w:val="00986DE1"/>
    <w:rsid w:val="00987574"/>
    <w:rsid w:val="00997BFB"/>
    <w:rsid w:val="009A1378"/>
    <w:rsid w:val="009B3639"/>
    <w:rsid w:val="009D0718"/>
    <w:rsid w:val="009E7061"/>
    <w:rsid w:val="00A2594B"/>
    <w:rsid w:val="00A343FA"/>
    <w:rsid w:val="00A47E30"/>
    <w:rsid w:val="00A629A9"/>
    <w:rsid w:val="00A77808"/>
    <w:rsid w:val="00A94BC4"/>
    <w:rsid w:val="00AB59B2"/>
    <w:rsid w:val="00AC56ED"/>
    <w:rsid w:val="00AC59E8"/>
    <w:rsid w:val="00AC7AB4"/>
    <w:rsid w:val="00AD23B1"/>
    <w:rsid w:val="00B1163D"/>
    <w:rsid w:val="00B55147"/>
    <w:rsid w:val="00BA50BE"/>
    <w:rsid w:val="00BB3D22"/>
    <w:rsid w:val="00BD0F15"/>
    <w:rsid w:val="00BD13C9"/>
    <w:rsid w:val="00BE7E78"/>
    <w:rsid w:val="00C07039"/>
    <w:rsid w:val="00C26F9D"/>
    <w:rsid w:val="00C32EEE"/>
    <w:rsid w:val="00C33F6F"/>
    <w:rsid w:val="00C36E23"/>
    <w:rsid w:val="00C42CB1"/>
    <w:rsid w:val="00C90B47"/>
    <w:rsid w:val="00CB208A"/>
    <w:rsid w:val="00CB5288"/>
    <w:rsid w:val="00CC5BF7"/>
    <w:rsid w:val="00CE4ACB"/>
    <w:rsid w:val="00CF1423"/>
    <w:rsid w:val="00CF721D"/>
    <w:rsid w:val="00D731C0"/>
    <w:rsid w:val="00DB5D73"/>
    <w:rsid w:val="00E5453D"/>
    <w:rsid w:val="00E65C6E"/>
    <w:rsid w:val="00E7215F"/>
    <w:rsid w:val="00E76D74"/>
    <w:rsid w:val="00E95414"/>
    <w:rsid w:val="00EA1363"/>
    <w:rsid w:val="00EF6520"/>
    <w:rsid w:val="00F42E09"/>
    <w:rsid w:val="00F45D1C"/>
    <w:rsid w:val="00FA0BDC"/>
    <w:rsid w:val="00FB16E3"/>
    <w:rsid w:val="00FC2E8A"/>
    <w:rsid w:val="00FE0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52B40"/>
  <w15:docId w15:val="{682A3B1E-96BD-4717-86D7-2C26F2915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Header">
    <w:name w:val="header"/>
    <w:basedOn w:val="Normal"/>
    <w:link w:val="HeaderChar"/>
    <w:uiPriority w:val="99"/>
    <w:unhideWhenUsed/>
    <w:rsid w:val="00E95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414"/>
  </w:style>
  <w:style w:type="paragraph" w:styleId="Footer">
    <w:name w:val="footer"/>
    <w:basedOn w:val="Normal"/>
    <w:link w:val="FooterChar"/>
    <w:uiPriority w:val="99"/>
    <w:unhideWhenUsed/>
    <w:rsid w:val="00E95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414"/>
  </w:style>
  <w:style w:type="paragraph" w:styleId="NormalWeb">
    <w:name w:val="Normal (Web)"/>
    <w:basedOn w:val="Normal"/>
    <w:uiPriority w:val="99"/>
    <w:semiHidden/>
    <w:unhideWhenUsed/>
    <w:rsid w:val="002F767D"/>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59"/>
    <w:rsid w:val="00987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7574"/>
    <w:pPr>
      <w:spacing w:after="0" w:line="240" w:lineRule="auto"/>
    </w:pPr>
  </w:style>
  <w:style w:type="character" w:styleId="Hyperlink">
    <w:name w:val="Hyperlink"/>
    <w:basedOn w:val="DefaultParagraphFont"/>
    <w:uiPriority w:val="99"/>
    <w:unhideWhenUsed/>
    <w:rsid w:val="0035327B"/>
    <w:rPr>
      <w:color w:val="0000FF" w:themeColor="hyperlink"/>
      <w:u w:val="single"/>
    </w:rPr>
  </w:style>
  <w:style w:type="character" w:customStyle="1" w:styleId="UnresolvedMention1">
    <w:name w:val="Unresolved Mention1"/>
    <w:basedOn w:val="DefaultParagraphFont"/>
    <w:uiPriority w:val="99"/>
    <w:semiHidden/>
    <w:unhideWhenUsed/>
    <w:rsid w:val="0035327B"/>
    <w:rPr>
      <w:color w:val="605E5C"/>
      <w:shd w:val="clear" w:color="auto" w:fill="E1DFDD"/>
    </w:rPr>
  </w:style>
  <w:style w:type="paragraph" w:styleId="TOCHeading">
    <w:name w:val="TOC Heading"/>
    <w:basedOn w:val="Heading1"/>
    <w:next w:val="Normal"/>
    <w:uiPriority w:val="39"/>
    <w:unhideWhenUsed/>
    <w:qFormat/>
    <w:rsid w:val="0082152F"/>
    <w:pPr>
      <w:spacing w:before="240" w:after="0" w:line="259" w:lineRule="auto"/>
      <w:contextualSpacing w:val="0"/>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82152F"/>
    <w:pPr>
      <w:spacing w:after="100" w:line="259" w:lineRule="auto"/>
      <w:ind w:left="220"/>
    </w:pPr>
    <w:rPr>
      <w:rFonts w:asciiTheme="minorHAnsi" w:eastAsiaTheme="minorEastAsia" w:hAnsiTheme="minorHAnsi" w:cs="Times New Roman"/>
      <w:color w:val="auto"/>
      <w:szCs w:val="22"/>
    </w:rPr>
  </w:style>
  <w:style w:type="paragraph" w:styleId="TOC1">
    <w:name w:val="toc 1"/>
    <w:basedOn w:val="Normal"/>
    <w:next w:val="Normal"/>
    <w:autoRedefine/>
    <w:uiPriority w:val="39"/>
    <w:unhideWhenUsed/>
    <w:rsid w:val="0082152F"/>
    <w:pPr>
      <w:spacing w:after="100" w:line="259" w:lineRule="auto"/>
    </w:pPr>
    <w:rPr>
      <w:rFonts w:asciiTheme="minorHAnsi" w:eastAsiaTheme="minorEastAsia" w:hAnsiTheme="minorHAnsi" w:cs="Times New Roman"/>
      <w:color w:val="auto"/>
      <w:szCs w:val="22"/>
    </w:rPr>
  </w:style>
  <w:style w:type="paragraph" w:styleId="TOC3">
    <w:name w:val="toc 3"/>
    <w:basedOn w:val="Normal"/>
    <w:next w:val="Normal"/>
    <w:autoRedefine/>
    <w:uiPriority w:val="39"/>
    <w:unhideWhenUsed/>
    <w:rsid w:val="0082152F"/>
    <w:pPr>
      <w:spacing w:after="100" w:line="259" w:lineRule="auto"/>
      <w:ind w:left="440"/>
    </w:pPr>
    <w:rPr>
      <w:rFonts w:asciiTheme="minorHAnsi" w:eastAsiaTheme="minorEastAsia" w:hAnsiTheme="minorHAnsi" w:cs="Times New Roman"/>
      <w:color w:val="auto"/>
      <w:szCs w:val="22"/>
    </w:rPr>
  </w:style>
  <w:style w:type="paragraph" w:styleId="ListParagraph">
    <w:name w:val="List Paragraph"/>
    <w:basedOn w:val="Normal"/>
    <w:uiPriority w:val="34"/>
    <w:qFormat/>
    <w:rsid w:val="009056A9"/>
    <w:pPr>
      <w:ind w:left="720"/>
      <w:contextualSpacing/>
    </w:pPr>
  </w:style>
  <w:style w:type="character" w:customStyle="1" w:styleId="UnresolvedMention">
    <w:name w:val="Unresolved Mention"/>
    <w:basedOn w:val="DefaultParagraphFont"/>
    <w:uiPriority w:val="99"/>
    <w:semiHidden/>
    <w:unhideWhenUsed/>
    <w:rsid w:val="00593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542973">
      <w:bodyDiv w:val="1"/>
      <w:marLeft w:val="0"/>
      <w:marRight w:val="0"/>
      <w:marTop w:val="0"/>
      <w:marBottom w:val="0"/>
      <w:divBdr>
        <w:top w:val="none" w:sz="0" w:space="0" w:color="auto"/>
        <w:left w:val="none" w:sz="0" w:space="0" w:color="auto"/>
        <w:bottom w:val="none" w:sz="0" w:space="0" w:color="auto"/>
        <w:right w:val="none" w:sz="0" w:space="0" w:color="auto"/>
      </w:divBdr>
      <w:divsChild>
        <w:div w:id="1996185203">
          <w:marLeft w:val="0"/>
          <w:marRight w:val="0"/>
          <w:marTop w:val="0"/>
          <w:marBottom w:val="0"/>
          <w:divBdr>
            <w:top w:val="none" w:sz="0" w:space="0" w:color="auto"/>
            <w:left w:val="none" w:sz="0" w:space="0" w:color="auto"/>
            <w:bottom w:val="none" w:sz="0" w:space="0" w:color="auto"/>
            <w:right w:val="none" w:sz="0" w:space="0" w:color="auto"/>
          </w:divBdr>
          <w:divsChild>
            <w:div w:id="248319250">
              <w:marLeft w:val="0"/>
              <w:marRight w:val="0"/>
              <w:marTop w:val="0"/>
              <w:marBottom w:val="0"/>
              <w:divBdr>
                <w:top w:val="none" w:sz="0" w:space="0" w:color="auto"/>
                <w:left w:val="none" w:sz="0" w:space="0" w:color="auto"/>
                <w:bottom w:val="none" w:sz="0" w:space="0" w:color="auto"/>
                <w:right w:val="none" w:sz="0" w:space="0" w:color="auto"/>
              </w:divBdr>
              <w:divsChild>
                <w:div w:id="18107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5947">
      <w:bodyDiv w:val="1"/>
      <w:marLeft w:val="0"/>
      <w:marRight w:val="0"/>
      <w:marTop w:val="0"/>
      <w:marBottom w:val="0"/>
      <w:divBdr>
        <w:top w:val="none" w:sz="0" w:space="0" w:color="auto"/>
        <w:left w:val="none" w:sz="0" w:space="0" w:color="auto"/>
        <w:bottom w:val="none" w:sz="0" w:space="0" w:color="auto"/>
        <w:right w:val="none" w:sz="0" w:space="0" w:color="auto"/>
      </w:divBdr>
      <w:divsChild>
        <w:div w:id="955481984">
          <w:marLeft w:val="0"/>
          <w:marRight w:val="0"/>
          <w:marTop w:val="0"/>
          <w:marBottom w:val="0"/>
          <w:divBdr>
            <w:top w:val="none" w:sz="0" w:space="0" w:color="auto"/>
            <w:left w:val="none" w:sz="0" w:space="0" w:color="auto"/>
            <w:bottom w:val="none" w:sz="0" w:space="0" w:color="auto"/>
            <w:right w:val="none" w:sz="0" w:space="0" w:color="auto"/>
          </w:divBdr>
          <w:divsChild>
            <w:div w:id="799570123">
              <w:marLeft w:val="0"/>
              <w:marRight w:val="0"/>
              <w:marTop w:val="0"/>
              <w:marBottom w:val="0"/>
              <w:divBdr>
                <w:top w:val="none" w:sz="0" w:space="0" w:color="auto"/>
                <w:left w:val="none" w:sz="0" w:space="0" w:color="auto"/>
                <w:bottom w:val="none" w:sz="0" w:space="0" w:color="auto"/>
                <w:right w:val="none" w:sz="0" w:space="0" w:color="auto"/>
              </w:divBdr>
              <w:divsChild>
                <w:div w:id="14634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26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stantstreetview.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instantstreetview.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stantstreetview.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0DD58BE1F294F5189341E3E1D81566D"/>
        <w:category>
          <w:name w:val="General"/>
          <w:gallery w:val="placeholder"/>
        </w:category>
        <w:types>
          <w:type w:val="bbPlcHdr"/>
        </w:types>
        <w:behaviors>
          <w:behavior w:val="content"/>
        </w:behaviors>
        <w:guid w:val="{48FBC10B-F7E9-49E7-9CF7-6E6FA882E99E}"/>
      </w:docPartPr>
      <w:docPartBody>
        <w:p w:rsidR="00F41166" w:rsidRDefault="00FA4945" w:rsidP="00FA4945">
          <w:pPr>
            <w:pStyle w:val="30DD58BE1F294F5189341E3E1D81566D"/>
          </w:pPr>
          <w:r>
            <w:t>Type chapter title (level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945"/>
    <w:rsid w:val="00F41166"/>
    <w:rsid w:val="00FA4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533EBB5ED1410384BB92A970139BD5">
    <w:name w:val="D0533EBB5ED1410384BB92A970139BD5"/>
    <w:rsid w:val="00FA4945"/>
  </w:style>
  <w:style w:type="paragraph" w:customStyle="1" w:styleId="1C29D13F653847D3A6EB61CB4D18A408">
    <w:name w:val="1C29D13F653847D3A6EB61CB4D18A408"/>
    <w:rsid w:val="00FA4945"/>
  </w:style>
  <w:style w:type="paragraph" w:customStyle="1" w:styleId="FF5EB2EFB6104489ABE2140FCC3EF726">
    <w:name w:val="FF5EB2EFB6104489ABE2140FCC3EF726"/>
    <w:rsid w:val="00FA4945"/>
  </w:style>
  <w:style w:type="paragraph" w:customStyle="1" w:styleId="185D819AEE5A4642A04093B41E062B52">
    <w:name w:val="185D819AEE5A4642A04093B41E062B52"/>
    <w:rsid w:val="00FA4945"/>
  </w:style>
  <w:style w:type="paragraph" w:customStyle="1" w:styleId="A9E82D90DE80443CBB92D060FE1CDBA8">
    <w:name w:val="A9E82D90DE80443CBB92D060FE1CDBA8"/>
    <w:rsid w:val="00FA4945"/>
  </w:style>
  <w:style w:type="paragraph" w:customStyle="1" w:styleId="D52C50CD19CD49C4B3A3C1116F9ED30E">
    <w:name w:val="D52C50CD19CD49C4B3A3C1116F9ED30E"/>
    <w:rsid w:val="00FA4945"/>
  </w:style>
  <w:style w:type="paragraph" w:customStyle="1" w:styleId="B6AE510AD9A64E16A5AB88D9B1E73097">
    <w:name w:val="B6AE510AD9A64E16A5AB88D9B1E73097"/>
    <w:rsid w:val="00FA4945"/>
  </w:style>
  <w:style w:type="paragraph" w:customStyle="1" w:styleId="BF4282A3D679425194180D6C6170B9B9">
    <w:name w:val="BF4282A3D679425194180D6C6170B9B9"/>
    <w:rsid w:val="00FA4945"/>
  </w:style>
  <w:style w:type="paragraph" w:customStyle="1" w:styleId="7AE8E5B1F578447296106767CB750C46">
    <w:name w:val="7AE8E5B1F578447296106767CB750C46"/>
    <w:rsid w:val="00FA4945"/>
  </w:style>
  <w:style w:type="paragraph" w:customStyle="1" w:styleId="ED050BD7CB33426A9F8C1F7B322E4F9F">
    <w:name w:val="ED050BD7CB33426A9F8C1F7B322E4F9F"/>
    <w:rsid w:val="00FA4945"/>
  </w:style>
  <w:style w:type="paragraph" w:customStyle="1" w:styleId="AB84E9FB304545F29813A44F423C87C6">
    <w:name w:val="AB84E9FB304545F29813A44F423C87C6"/>
    <w:rsid w:val="00FA4945"/>
  </w:style>
  <w:style w:type="paragraph" w:customStyle="1" w:styleId="30DD58BE1F294F5189341E3E1D81566D">
    <w:name w:val="30DD58BE1F294F5189341E3E1D81566D"/>
    <w:rsid w:val="00FA49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0AF99-09E2-4B28-8BDF-70EF902BE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30</Pages>
  <Words>3052</Words>
  <Characters>17397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JQT2 Template.docx.docx</vt:lpstr>
    </vt:vector>
  </TitlesOfParts>
  <Company/>
  <LinksUpToDate>false</LinksUpToDate>
  <CharactersWithSpaces>20409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JQT2 Template.docx.docx</dc:title>
  <dc:creator>Teresa Dove</dc:creator>
  <cp:lastModifiedBy>Jeremiah Jackson</cp:lastModifiedBy>
  <cp:revision>8</cp:revision>
  <dcterms:created xsi:type="dcterms:W3CDTF">2019-03-26T04:22:00Z</dcterms:created>
  <dcterms:modified xsi:type="dcterms:W3CDTF">2019-03-27T23:46:00Z</dcterms:modified>
</cp:coreProperties>
</file>